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35" w:type="dxa"/>
        <w:jc w:val="center"/>
        <w:tblLayout w:type="fixed"/>
        <w:tblLook w:val="0400" w:firstRow="0" w:lastRow="0" w:firstColumn="0" w:lastColumn="0" w:noHBand="0" w:noVBand="1"/>
      </w:tblPr>
      <w:tblGrid>
        <w:gridCol w:w="8535"/>
      </w:tblGrid>
      <w:tr w:rsidR="001A117A" w14:paraId="5F0A7139" w14:textId="77777777" w:rsidTr="00E91A3B">
        <w:trPr>
          <w:trHeight w:val="1140"/>
          <w:jc w:val="center"/>
        </w:trPr>
        <w:tc>
          <w:tcPr>
            <w:tcW w:w="8535" w:type="dxa"/>
            <w:shd w:val="clear" w:color="auto" w:fill="980000"/>
            <w:vAlign w:val="center"/>
          </w:tcPr>
          <w:p w14:paraId="24AB69E6" w14:textId="63BA5C0E" w:rsidR="001A117A" w:rsidRDefault="00DF4E17" w:rsidP="00E91A3B">
            <w:pPr>
              <w:pStyle w:val="Heading1"/>
              <w:spacing w:before="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42"/>
                <w:szCs w:val="42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 xml:space="preserve">Datos </w:t>
            </w:r>
            <w:r w:rsidR="001A117A">
              <w:rPr>
                <w:rFonts w:ascii="Poppins" w:eastAsia="Poppins" w:hAnsi="Poppins" w:cs="Poppins"/>
                <w:b/>
                <w:color w:val="FFFFFF"/>
              </w:rPr>
              <w:t xml:space="preserve">Semifinales SCL  </w:t>
            </w:r>
          </w:p>
        </w:tc>
      </w:tr>
    </w:tbl>
    <w:p w14:paraId="2EA67B4A" w14:textId="774CA172" w:rsidR="001A117A" w:rsidRDefault="00486020" w:rsidP="001A117A">
      <w:pPr>
        <w:numPr>
          <w:ilvl w:val="0"/>
          <w:numId w:val="1"/>
        </w:numPr>
        <w:shd w:val="clear" w:color="auto" w:fill="FFFFFF"/>
        <w:spacing w:before="600" w:after="300"/>
        <w:ind w:right="302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Hasta la fecha se han disputado 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14 </w:t>
      </w: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 la historia de las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Semifinales de Liga C</w:t>
      </w:r>
      <w:r>
        <w:rPr>
          <w:rFonts w:ascii="Poppins" w:eastAsia="Poppins" w:hAnsi="Poppins" w:cs="Poppins"/>
          <w:b/>
          <w:sz w:val="20"/>
          <w:szCs w:val="20"/>
        </w:rPr>
        <w:t>oncacaf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Scotiabank </w:t>
      </w:r>
      <w:r>
        <w:rPr>
          <w:rFonts w:ascii="Poppins" w:eastAsia="Poppins" w:hAnsi="Poppins" w:cs="Poppins"/>
          <w:b/>
          <w:sz w:val="20"/>
          <w:szCs w:val="20"/>
        </w:rPr>
        <w:t>(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2017, 2018, 2019 y 2020*</w:t>
      </w:r>
      <w:r>
        <w:rPr>
          <w:rFonts w:ascii="Poppins" w:eastAsia="Poppins" w:hAnsi="Poppins" w:cs="Poppins"/>
          <w:b/>
          <w:sz w:val="20"/>
          <w:szCs w:val="20"/>
        </w:rPr>
        <w:t>)</w:t>
      </w:r>
      <w:r w:rsidR="001A117A">
        <w:rPr>
          <w:rFonts w:ascii="Poppins" w:eastAsia="Poppins" w:hAnsi="Poppins" w:cs="Poppins"/>
          <w:b/>
          <w:sz w:val="20"/>
          <w:szCs w:val="20"/>
        </w:rPr>
        <w:t>.</w:t>
      </w:r>
      <w:r w:rsidR="001A117A">
        <w:rPr>
          <w:rFonts w:ascii="Poppins" w:eastAsia="Poppins" w:hAnsi="Poppins" w:cs="Poppins"/>
          <w:sz w:val="20"/>
          <w:szCs w:val="20"/>
        </w:rPr>
        <w:t xml:space="preserve"> *Los juegos de </w:t>
      </w:r>
      <w:r>
        <w:rPr>
          <w:rFonts w:ascii="Poppins" w:eastAsia="Poppins" w:hAnsi="Poppins" w:cs="Poppins"/>
          <w:sz w:val="20"/>
          <w:szCs w:val="20"/>
        </w:rPr>
        <w:t xml:space="preserve">las semifinales </w:t>
      </w:r>
      <w:r w:rsidR="001A117A">
        <w:rPr>
          <w:rFonts w:ascii="Poppins" w:eastAsia="Poppins" w:hAnsi="Poppins" w:cs="Poppins"/>
          <w:sz w:val="20"/>
          <w:szCs w:val="20"/>
        </w:rPr>
        <w:t xml:space="preserve"> de</w:t>
      </w:r>
      <w:r>
        <w:rPr>
          <w:rFonts w:ascii="Poppins" w:eastAsia="Poppins" w:hAnsi="Poppins" w:cs="Poppins"/>
          <w:sz w:val="20"/>
          <w:szCs w:val="20"/>
        </w:rPr>
        <w:t xml:space="preserve">l </w:t>
      </w:r>
      <w:r w:rsidR="001A117A">
        <w:rPr>
          <w:rFonts w:ascii="Poppins" w:eastAsia="Poppins" w:hAnsi="Poppins" w:cs="Poppins"/>
          <w:sz w:val="20"/>
          <w:szCs w:val="20"/>
        </w:rPr>
        <w:t>2020 fueron a partido único y se</w:t>
      </w:r>
      <w:r>
        <w:rPr>
          <w:rFonts w:ascii="Poppins" w:eastAsia="Poppins" w:hAnsi="Poppins" w:cs="Poppins"/>
          <w:sz w:val="20"/>
          <w:szCs w:val="20"/>
        </w:rPr>
        <w:t xml:space="preserve"> llevaron a cabo</w:t>
      </w:r>
      <w:r w:rsidR="001A117A">
        <w:rPr>
          <w:rFonts w:ascii="Poppins" w:eastAsia="Poppins" w:hAnsi="Poppins" w:cs="Poppins"/>
          <w:sz w:val="20"/>
          <w:szCs w:val="20"/>
        </w:rPr>
        <w:t xml:space="preserve"> en 2021 tras la suspensión del certamen por la pandemia de Covid 19.</w:t>
      </w:r>
    </w:p>
    <w:p w14:paraId="43D488B8" w14:textId="5790EF78" w:rsidR="001A117A" w:rsidRDefault="00CB19F4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ahora se han anotado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36 goles </w:t>
      </w:r>
      <w:r>
        <w:rPr>
          <w:rFonts w:ascii="Poppins" w:eastAsia="Poppins" w:hAnsi="Poppins" w:cs="Poppins"/>
          <w:b/>
          <w:sz w:val="20"/>
          <w:szCs w:val="20"/>
        </w:rPr>
        <w:t>con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24 asistencias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4B8DD595" w14:textId="05E68130" w:rsidR="001A117A" w:rsidRDefault="00CB19F4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</w:t>
      </w:r>
      <w:r w:rsidR="001A117A">
        <w:rPr>
          <w:rFonts w:ascii="Poppins" w:eastAsia="Poppins" w:hAnsi="Poppins" w:cs="Poppins"/>
          <w:b/>
          <w:sz w:val="20"/>
          <w:szCs w:val="20"/>
        </w:rPr>
        <w:t>promedio de</w:t>
      </w:r>
      <w:r>
        <w:rPr>
          <w:rFonts w:ascii="Poppins" w:eastAsia="Poppins" w:hAnsi="Poppins" w:cs="Poppins"/>
          <w:b/>
          <w:sz w:val="20"/>
          <w:szCs w:val="20"/>
        </w:rPr>
        <w:t xml:space="preserve"> gol en semifinales de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2.57 tantos por </w:t>
      </w:r>
      <w:r>
        <w:rPr>
          <w:rFonts w:ascii="Poppins" w:eastAsia="Poppins" w:hAnsi="Poppins" w:cs="Poppins"/>
          <w:b/>
          <w:sz w:val="20"/>
          <w:szCs w:val="20"/>
        </w:rPr>
        <w:t>partido</w:t>
      </w:r>
      <w:r w:rsidR="001A117A">
        <w:rPr>
          <w:rFonts w:ascii="Poppins" w:eastAsia="Poppins" w:hAnsi="Poppins" w:cs="Poppins"/>
          <w:sz w:val="20"/>
          <w:szCs w:val="20"/>
        </w:rPr>
        <w:t xml:space="preserve">, 25 </w:t>
      </w:r>
      <w:r>
        <w:rPr>
          <w:rFonts w:ascii="Poppins" w:eastAsia="Poppins" w:hAnsi="Poppins" w:cs="Poppins"/>
          <w:sz w:val="20"/>
          <w:szCs w:val="20"/>
        </w:rPr>
        <w:t xml:space="preserve">goles fueron anotados </w:t>
      </w:r>
      <w:r w:rsidR="001A117A">
        <w:rPr>
          <w:rFonts w:ascii="Poppins" w:eastAsia="Poppins" w:hAnsi="Poppins" w:cs="Poppins"/>
          <w:sz w:val="20"/>
          <w:szCs w:val="20"/>
        </w:rPr>
        <w:t xml:space="preserve">por los clubes que jugaron como local y 11 por los </w:t>
      </w:r>
      <w:r>
        <w:rPr>
          <w:rFonts w:ascii="Poppins" w:eastAsia="Poppins" w:hAnsi="Poppins" w:cs="Poppins"/>
          <w:sz w:val="20"/>
          <w:szCs w:val="20"/>
        </w:rPr>
        <w:t>visitantes</w:t>
      </w:r>
      <w:r w:rsidR="001A117A">
        <w:rPr>
          <w:rFonts w:ascii="Poppins" w:eastAsia="Poppins" w:hAnsi="Poppins" w:cs="Poppins"/>
          <w:sz w:val="20"/>
          <w:szCs w:val="20"/>
        </w:rPr>
        <w:t>.</w:t>
      </w:r>
    </w:p>
    <w:p w14:paraId="1B478DB2" w14:textId="469EEE1B" w:rsidR="001A117A" w:rsidRDefault="00CB19F4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la fecha se han anotado</w:t>
      </w:r>
      <w:r w:rsidR="001A117A">
        <w:rPr>
          <w:rFonts w:ascii="Poppins" w:eastAsia="Poppins" w:hAnsi="Poppins" w:cs="Poppins"/>
          <w:sz w:val="20"/>
          <w:szCs w:val="20"/>
        </w:rPr>
        <w:t xml:space="preserve"> 22 </w:t>
      </w:r>
      <w:r>
        <w:rPr>
          <w:rFonts w:ascii="Poppins" w:eastAsia="Poppins" w:hAnsi="Poppins" w:cs="Poppins"/>
          <w:sz w:val="20"/>
          <w:szCs w:val="20"/>
        </w:rPr>
        <w:t>goles</w:t>
      </w:r>
      <w:r w:rsidR="001A117A">
        <w:rPr>
          <w:rFonts w:ascii="Poppins" w:eastAsia="Poppins" w:hAnsi="Poppins" w:cs="Poppins"/>
          <w:sz w:val="20"/>
          <w:szCs w:val="20"/>
        </w:rPr>
        <w:t xml:space="preserve"> de jugada, 9 de </w:t>
      </w:r>
      <w:r>
        <w:rPr>
          <w:rFonts w:ascii="Poppins" w:eastAsia="Poppins" w:hAnsi="Poppins" w:cs="Poppins"/>
          <w:sz w:val="20"/>
          <w:szCs w:val="20"/>
        </w:rPr>
        <w:t xml:space="preserve">remates </w:t>
      </w:r>
      <w:r w:rsidR="001A117A">
        <w:rPr>
          <w:rFonts w:ascii="Poppins" w:eastAsia="Poppins" w:hAnsi="Poppins" w:cs="Poppins"/>
          <w:sz w:val="20"/>
          <w:szCs w:val="20"/>
        </w:rPr>
        <w:t xml:space="preserve">cabeza, 3 de </w:t>
      </w:r>
      <w:r>
        <w:rPr>
          <w:rFonts w:ascii="Poppins" w:eastAsia="Poppins" w:hAnsi="Poppins" w:cs="Poppins"/>
          <w:sz w:val="20"/>
          <w:szCs w:val="20"/>
        </w:rPr>
        <w:t xml:space="preserve">tiro de </w:t>
      </w:r>
      <w:r w:rsidR="001A117A">
        <w:rPr>
          <w:rFonts w:ascii="Poppins" w:eastAsia="Poppins" w:hAnsi="Poppins" w:cs="Poppins"/>
          <w:sz w:val="20"/>
          <w:szCs w:val="20"/>
        </w:rPr>
        <w:t xml:space="preserve">penal y 2 de tiro libre (no </w:t>
      </w:r>
      <w:r>
        <w:rPr>
          <w:rFonts w:ascii="Poppins" w:eastAsia="Poppins" w:hAnsi="Poppins" w:cs="Poppins"/>
          <w:sz w:val="20"/>
          <w:szCs w:val="20"/>
        </w:rPr>
        <w:t>se han anotado goles en contra</w:t>
      </w:r>
      <w:r w:rsidR="001A117A">
        <w:rPr>
          <w:rFonts w:ascii="Poppins" w:eastAsia="Poppins" w:hAnsi="Poppins" w:cs="Poppins"/>
          <w:sz w:val="20"/>
          <w:szCs w:val="20"/>
        </w:rPr>
        <w:t>).</w:t>
      </w:r>
    </w:p>
    <w:p w14:paraId="2313B3F7" w14:textId="70CF1F3E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5.5% de los goles en </w:t>
      </w:r>
      <w:r w:rsidR="0033364F">
        <w:rPr>
          <w:rFonts w:ascii="Poppins" w:eastAsia="Poppins" w:hAnsi="Poppins" w:cs="Poppins"/>
          <w:b/>
          <w:sz w:val="20"/>
          <w:szCs w:val="20"/>
        </w:rPr>
        <w:t>semifinales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(2) </w:t>
      </w:r>
      <w:r w:rsidR="0033364F">
        <w:rPr>
          <w:rFonts w:ascii="Poppins" w:eastAsia="Poppins" w:hAnsi="Poppins" w:cs="Poppins"/>
          <w:b/>
          <w:sz w:val="20"/>
          <w:szCs w:val="20"/>
        </w:rPr>
        <w:t>fueron anotados por jugadores</w:t>
      </w:r>
      <w:r>
        <w:rPr>
          <w:rFonts w:ascii="Poppins" w:eastAsia="Poppins" w:hAnsi="Poppins" w:cs="Poppins"/>
          <w:b/>
          <w:sz w:val="20"/>
          <w:szCs w:val="20"/>
        </w:rPr>
        <w:t xml:space="preserve"> que ingresaron como suplentes: </w:t>
      </w:r>
      <w:r>
        <w:rPr>
          <w:rFonts w:ascii="Poppins" w:eastAsia="Poppins" w:hAnsi="Poppins" w:cs="Poppins"/>
          <w:sz w:val="20"/>
          <w:szCs w:val="20"/>
        </w:rPr>
        <w:t xml:space="preserve">Jesús </w:t>
      </w:r>
      <w:r w:rsidR="0033364F">
        <w:rPr>
          <w:rFonts w:ascii="Poppins" w:eastAsia="Poppins" w:hAnsi="Poppins" w:cs="Poppins"/>
          <w:sz w:val="20"/>
          <w:szCs w:val="20"/>
        </w:rPr>
        <w:t xml:space="preserve">Marcelo </w:t>
      </w:r>
      <w:r>
        <w:rPr>
          <w:rFonts w:ascii="Poppins" w:eastAsia="Poppins" w:hAnsi="Poppins" w:cs="Poppins"/>
          <w:sz w:val="20"/>
          <w:szCs w:val="20"/>
        </w:rPr>
        <w:t>Canale</w:t>
      </w:r>
      <w:r w:rsidR="0033364F"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3364F">
        <w:rPr>
          <w:rFonts w:ascii="Poppins" w:eastAsia="Poppins" w:hAnsi="Poppins" w:cs="Poppins"/>
          <w:sz w:val="20"/>
          <w:szCs w:val="20"/>
        </w:rPr>
        <w:t xml:space="preserve">CD </w:t>
      </w:r>
      <w:r>
        <w:rPr>
          <w:rFonts w:ascii="Poppins" w:eastAsia="Poppins" w:hAnsi="Poppins" w:cs="Poppins"/>
          <w:sz w:val="20"/>
          <w:szCs w:val="20"/>
        </w:rPr>
        <w:t>Olimpia (HON) vs. Plaza Amador (PAN) en 2017 y David Ramírez (CRC) con Saprissa (CRC) vs. Olimpia (HON) en 2019.</w:t>
      </w:r>
    </w:p>
    <w:p w14:paraId="45EBDD74" w14:textId="08C3D4ED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hondureños Juan Pablo Montes (Motagua) y Roger Rojas (Olimpia) son los máximos anotadores en Semifinales (3 goles).</w:t>
      </w:r>
      <w:r>
        <w:rPr>
          <w:rFonts w:ascii="Poppins" w:eastAsia="Poppins" w:hAnsi="Poppins" w:cs="Poppins"/>
          <w:sz w:val="20"/>
          <w:szCs w:val="20"/>
        </w:rPr>
        <w:t xml:space="preserve"> Michaell Chirinos HON (Olimpia), Marvin Angulo CRC (Saprissa), Edwin Aguilar PAN (Tauro), Yendrick Ruiz CRC (Herediano) y Jorge Benguche HON (Olimpia)</w:t>
      </w:r>
      <w:r w:rsidR="0033364F">
        <w:rPr>
          <w:rFonts w:ascii="Poppins" w:eastAsia="Poppins" w:hAnsi="Poppins" w:cs="Poppins"/>
          <w:sz w:val="20"/>
          <w:szCs w:val="20"/>
        </w:rPr>
        <w:t xml:space="preserve"> 2 c/u. </w:t>
      </w:r>
    </w:p>
    <w:p w14:paraId="049B7300" w14:textId="4E3941D8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Matías Galvalíz (ARG), Michaell Chirinos (HON), Omar Elvir (HON) y Michael Barrantes (CRC) son los</w:t>
      </w:r>
      <w:r w:rsidR="0033364F">
        <w:rPr>
          <w:rFonts w:ascii="Poppins" w:eastAsia="Poppins" w:hAnsi="Poppins" w:cs="Poppins"/>
          <w:b/>
          <w:sz w:val="20"/>
          <w:szCs w:val="20"/>
        </w:rPr>
        <w:t xml:space="preserve"> líderes de asistencias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Semifinales (2 </w:t>
      </w:r>
      <w:r w:rsidR="0033364F">
        <w:rPr>
          <w:rFonts w:ascii="Poppins" w:eastAsia="Poppins" w:hAnsi="Poppins" w:cs="Poppins"/>
          <w:b/>
          <w:sz w:val="20"/>
          <w:szCs w:val="20"/>
        </w:rPr>
        <w:t>c/u</w:t>
      </w:r>
      <w:r>
        <w:rPr>
          <w:rFonts w:ascii="Poppins" w:eastAsia="Poppins" w:hAnsi="Poppins" w:cs="Poppins"/>
          <w:b/>
          <w:sz w:val="20"/>
          <w:szCs w:val="20"/>
        </w:rPr>
        <w:t>).</w:t>
      </w:r>
      <w:r w:rsidR="0033364F">
        <w:rPr>
          <w:rFonts w:ascii="Poppins" w:eastAsia="Poppins" w:hAnsi="Poppins" w:cs="Poppins"/>
          <w:b/>
          <w:sz w:val="20"/>
          <w:szCs w:val="20"/>
        </w:rPr>
        <w:t xml:space="preserve"> Galvaliz y Elvir jugarán en las semifinales 2021 con FC Motagua. </w:t>
      </w:r>
    </w:p>
    <w:p w14:paraId="5A9781E4" w14:textId="0BEF60D5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Jesús Canales </w:t>
      </w:r>
      <w:r w:rsidR="0033364F">
        <w:rPr>
          <w:rFonts w:ascii="Poppins" w:eastAsia="Poppins" w:hAnsi="Poppins" w:cs="Poppins"/>
          <w:b/>
          <w:sz w:val="20"/>
          <w:szCs w:val="20"/>
        </w:rPr>
        <w:t xml:space="preserve">CD Olimpia </w:t>
      </w:r>
      <w:r>
        <w:rPr>
          <w:rFonts w:ascii="Poppins" w:eastAsia="Poppins" w:hAnsi="Poppins" w:cs="Poppins"/>
          <w:b/>
          <w:sz w:val="20"/>
          <w:szCs w:val="20"/>
        </w:rPr>
        <w:t>(HON)</w:t>
      </w:r>
      <w:r w:rsidR="0008087E">
        <w:rPr>
          <w:rFonts w:ascii="Poppins" w:eastAsia="Poppins" w:hAnsi="Poppins" w:cs="Poppins"/>
          <w:b/>
          <w:sz w:val="20"/>
          <w:szCs w:val="20"/>
        </w:rPr>
        <w:t xml:space="preserve"> anotó un gol de tiro libre vs Plaza Amador en 2017 </w:t>
      </w:r>
      <w:r>
        <w:rPr>
          <w:rFonts w:ascii="Poppins" w:eastAsia="Poppins" w:hAnsi="Poppins" w:cs="Poppins"/>
          <w:b/>
          <w:sz w:val="20"/>
          <w:szCs w:val="20"/>
        </w:rPr>
        <w:t xml:space="preserve"> y Marvin Angulo </w:t>
      </w:r>
      <w:r w:rsidR="0033364F">
        <w:rPr>
          <w:rFonts w:ascii="Poppins" w:eastAsia="Poppins" w:hAnsi="Poppins" w:cs="Poppins"/>
          <w:b/>
          <w:sz w:val="20"/>
          <w:szCs w:val="20"/>
        </w:rPr>
        <w:t xml:space="preserve">Deportivo Saprissa </w:t>
      </w:r>
      <w:r>
        <w:rPr>
          <w:rFonts w:ascii="Poppins" w:eastAsia="Poppins" w:hAnsi="Poppins" w:cs="Poppins"/>
          <w:b/>
          <w:sz w:val="20"/>
          <w:szCs w:val="20"/>
        </w:rPr>
        <w:t>(CRC)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8087E">
        <w:rPr>
          <w:rFonts w:ascii="Poppins" w:eastAsia="Poppins" w:hAnsi="Poppins" w:cs="Poppins"/>
          <w:sz w:val="20"/>
          <w:szCs w:val="20"/>
        </w:rPr>
        <w:t>vs. CD</w:t>
      </w:r>
      <w:r>
        <w:rPr>
          <w:rFonts w:ascii="Poppins" w:eastAsia="Poppins" w:hAnsi="Poppins" w:cs="Poppins"/>
          <w:sz w:val="20"/>
          <w:szCs w:val="20"/>
        </w:rPr>
        <w:t xml:space="preserve"> Olimpia (HON) en 2019.</w:t>
      </w:r>
    </w:p>
    <w:p w14:paraId="015EFF31" w14:textId="34A0514E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</w:t>
      </w:r>
      <w:r w:rsidR="0008087E">
        <w:rPr>
          <w:rFonts w:ascii="Poppins" w:eastAsia="Poppins" w:hAnsi="Poppins" w:cs="Poppins"/>
          <w:b/>
          <w:sz w:val="20"/>
          <w:szCs w:val="20"/>
        </w:rPr>
        <w:t xml:space="preserve"> los</w:t>
      </w:r>
      <w:r>
        <w:rPr>
          <w:rFonts w:ascii="Poppins" w:eastAsia="Poppins" w:hAnsi="Poppins" w:cs="Poppins"/>
          <w:b/>
          <w:sz w:val="20"/>
          <w:szCs w:val="20"/>
        </w:rPr>
        <w:t xml:space="preserve"> (36)</w:t>
      </w:r>
      <w:r w:rsidR="0008087E">
        <w:rPr>
          <w:rFonts w:ascii="Poppins" w:eastAsia="Poppins" w:hAnsi="Poppins" w:cs="Poppins"/>
          <w:b/>
          <w:sz w:val="20"/>
          <w:szCs w:val="20"/>
        </w:rPr>
        <w:t xml:space="preserve"> goles anotados en semifinales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, 4 fueron </w:t>
      </w:r>
      <w:r w:rsidR="0008087E">
        <w:rPr>
          <w:rFonts w:ascii="Poppins" w:eastAsia="Poppins" w:hAnsi="Poppins" w:cs="Poppins"/>
          <w:b/>
          <w:sz w:val="20"/>
          <w:szCs w:val="20"/>
        </w:rPr>
        <w:t>logradas</w:t>
      </w:r>
      <w:r>
        <w:rPr>
          <w:rFonts w:ascii="Poppins" w:eastAsia="Poppins" w:hAnsi="Poppins" w:cs="Poppins"/>
          <w:b/>
          <w:sz w:val="20"/>
          <w:szCs w:val="20"/>
        </w:rPr>
        <w:t xml:space="preserve"> por defensores, 14 por mediocampistas y 18 por </w:t>
      </w:r>
      <w:r w:rsidR="0008087E">
        <w:rPr>
          <w:rFonts w:ascii="Poppins" w:eastAsia="Poppins" w:hAnsi="Poppins" w:cs="Poppins"/>
          <w:b/>
          <w:sz w:val="20"/>
          <w:szCs w:val="20"/>
        </w:rPr>
        <w:t xml:space="preserve">los </w:t>
      </w:r>
      <w:r>
        <w:rPr>
          <w:rFonts w:ascii="Poppins" w:eastAsia="Poppins" w:hAnsi="Poppins" w:cs="Poppins"/>
          <w:b/>
          <w:sz w:val="20"/>
          <w:szCs w:val="20"/>
        </w:rPr>
        <w:t>delanteros.</w:t>
      </w:r>
    </w:p>
    <w:p w14:paraId="3470BBD7" w14:textId="77777777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Honduras es el país que más goleadores aportó en las Semifinales de SCL (16).</w:t>
      </w:r>
      <w:r>
        <w:rPr>
          <w:rFonts w:ascii="Poppins" w:eastAsia="Poppins" w:hAnsi="Poppins" w:cs="Poppins"/>
          <w:sz w:val="20"/>
          <w:szCs w:val="20"/>
        </w:rPr>
        <w:t xml:space="preserve"> Le siguen Costa Rica (10), Panamá (4), Argentina (3), Colombia (2) y Paraguay (1).</w:t>
      </w:r>
    </w:p>
    <w:p w14:paraId="63E2F40E" w14:textId="766864CE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Olimpia (HON), </w:t>
      </w:r>
      <w:r w:rsidR="00D16DA8">
        <w:rPr>
          <w:rFonts w:ascii="Poppins" w:eastAsia="Poppins" w:hAnsi="Poppins" w:cs="Poppins"/>
          <w:b/>
          <w:sz w:val="20"/>
          <w:szCs w:val="20"/>
        </w:rPr>
        <w:t xml:space="preserve">Campeón </w:t>
      </w:r>
      <w:r>
        <w:rPr>
          <w:rFonts w:ascii="Poppins" w:eastAsia="Poppins" w:hAnsi="Poppins" w:cs="Poppins"/>
          <w:b/>
          <w:sz w:val="20"/>
          <w:szCs w:val="20"/>
        </w:rPr>
        <w:t>en la edición inaugural 2017, es el</w:t>
      </w:r>
      <w:r w:rsidR="00D16DA8">
        <w:rPr>
          <w:rFonts w:ascii="Poppins" w:eastAsia="Poppins" w:hAnsi="Poppins" w:cs="Poppins"/>
          <w:b/>
          <w:sz w:val="20"/>
          <w:szCs w:val="20"/>
        </w:rPr>
        <w:t xml:space="preserve"> equipo con más goles anotados en semifinales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D16DA8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>11</w:t>
      </w:r>
      <w:r w:rsidR="00D16DA8">
        <w:rPr>
          <w:rFonts w:ascii="Poppins" w:eastAsia="Poppins" w:hAnsi="Poppins" w:cs="Poppins"/>
          <w:b/>
          <w:sz w:val="20"/>
          <w:szCs w:val="20"/>
        </w:rPr>
        <w:t>)</w:t>
      </w:r>
      <w:r w:rsidR="00D16DA8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Saprissa (CRC), campeón en 2019 y subcampeón en 2020 con 9  y Motagua (HON), subcampeón en  2018 y 2019 con 7 </w:t>
      </w:r>
      <w:r w:rsidR="00D16DA8">
        <w:rPr>
          <w:rFonts w:ascii="Poppins" w:eastAsia="Poppins" w:hAnsi="Poppins" w:cs="Poppins"/>
          <w:sz w:val="20"/>
          <w:szCs w:val="20"/>
        </w:rPr>
        <w:t xml:space="preserve">goles. </w:t>
      </w:r>
    </w:p>
    <w:p w14:paraId="40BB4A89" w14:textId="77777777" w:rsidR="00D16DA8" w:rsidRPr="00D16DA8" w:rsidRDefault="00D16DA8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equipos locales han ganado 9 partidos y un triunfo los visitantes, el CD </w:t>
      </w:r>
      <w:r w:rsidR="001A117A">
        <w:rPr>
          <w:rFonts w:ascii="Poppins" w:eastAsia="Poppins" w:hAnsi="Poppins" w:cs="Poppins"/>
          <w:sz w:val="20"/>
          <w:szCs w:val="20"/>
        </w:rPr>
        <w:t xml:space="preserve">Olimpia </w:t>
      </w:r>
      <w:r>
        <w:rPr>
          <w:rFonts w:ascii="Poppins" w:eastAsia="Poppins" w:hAnsi="Poppins" w:cs="Poppins"/>
          <w:sz w:val="20"/>
          <w:szCs w:val="20"/>
        </w:rPr>
        <w:t>venció</w:t>
      </w:r>
      <w:r w:rsidR="001A117A">
        <w:rPr>
          <w:rFonts w:ascii="Poppins" w:eastAsia="Poppins" w:hAnsi="Poppins" w:cs="Poppins"/>
          <w:sz w:val="20"/>
          <w:szCs w:val="20"/>
        </w:rPr>
        <w:t xml:space="preserve"> 7-1 a Plaza Amador (PAN) en 2017. </w:t>
      </w:r>
      <w:r>
        <w:rPr>
          <w:rFonts w:ascii="Poppins" w:eastAsia="Poppins" w:hAnsi="Poppins" w:cs="Poppins"/>
          <w:b/>
          <w:sz w:val="20"/>
          <w:szCs w:val="20"/>
        </w:rPr>
        <w:t xml:space="preserve">Se han registrado 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4 empates: </w:t>
      </w:r>
      <w:r w:rsidR="001A117A">
        <w:rPr>
          <w:rFonts w:ascii="Poppins" w:eastAsia="Poppins" w:hAnsi="Poppins" w:cs="Poppins"/>
          <w:sz w:val="20"/>
          <w:szCs w:val="20"/>
        </w:rPr>
        <w:t>Árabe Unido (PAN) 0-0 Santos (CRC) y Olimpia (HON) 1-1 Plaza Amador (PAN) en 2017; Alianza (SLV) 1-1 Motagua (HON) en 2019; y Alajuelense (CRC) 0-0 Olimpia (HON) en 2020.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14B9B756" w14:textId="62705E12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D16DA8">
        <w:rPr>
          <w:rFonts w:ascii="Poppins" w:eastAsia="Poppins" w:hAnsi="Poppins" w:cs="Poppins"/>
          <w:b/>
          <w:sz w:val="20"/>
          <w:szCs w:val="20"/>
        </w:rPr>
        <w:t>han registrado</w:t>
      </w:r>
      <w:r>
        <w:rPr>
          <w:rFonts w:ascii="Poppins" w:eastAsia="Poppins" w:hAnsi="Poppins" w:cs="Poppins"/>
          <w:b/>
          <w:sz w:val="20"/>
          <w:szCs w:val="20"/>
        </w:rPr>
        <w:t xml:space="preserve"> 11 vallas invictas en las </w:t>
      </w:r>
      <w:r w:rsidR="00D16DA8">
        <w:rPr>
          <w:rFonts w:ascii="Poppins" w:eastAsia="Poppins" w:hAnsi="Poppins" w:cs="Poppins"/>
          <w:b/>
          <w:sz w:val="20"/>
          <w:szCs w:val="20"/>
        </w:rPr>
        <w:t>semifinales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(39.3%).</w:t>
      </w:r>
    </w:p>
    <w:p w14:paraId="33BB0BCD" w14:textId="6576358D" w:rsidR="001A117A" w:rsidRDefault="001A117A" w:rsidP="001A117A">
      <w:pPr>
        <w:numPr>
          <w:ilvl w:val="0"/>
          <w:numId w:val="1"/>
        </w:numPr>
        <w:shd w:val="clear" w:color="auto" w:fill="FFFFFF"/>
        <w:spacing w:before="200"/>
        <w:ind w:right="302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</w:t>
      </w:r>
      <w:r w:rsidR="00D16DA8">
        <w:rPr>
          <w:rFonts w:ascii="Poppins" w:eastAsia="Poppins" w:hAnsi="Poppins" w:cs="Poppins"/>
          <w:b/>
          <w:sz w:val="20"/>
          <w:szCs w:val="20"/>
        </w:rPr>
        <w:t>olo un partido de semifinales se ha tenido que definir desde el punto de penal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Alajuelense (CRC) </w:t>
      </w:r>
      <w:r w:rsidR="00D16DA8">
        <w:rPr>
          <w:rFonts w:ascii="Poppins" w:eastAsia="Poppins" w:hAnsi="Poppins" w:cs="Poppins"/>
          <w:sz w:val="20"/>
          <w:szCs w:val="20"/>
        </w:rPr>
        <w:t xml:space="preserve">empató 0-0 </w:t>
      </w:r>
      <w:r>
        <w:rPr>
          <w:rFonts w:ascii="Poppins" w:eastAsia="Poppins" w:hAnsi="Poppins" w:cs="Poppins"/>
          <w:sz w:val="20"/>
          <w:szCs w:val="20"/>
        </w:rPr>
        <w:t xml:space="preserve">en el partido único </w:t>
      </w:r>
      <w:r w:rsidR="00D16DA8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Olimpia (HON) en  2020 y luego </w:t>
      </w:r>
      <w:r w:rsidR="00D16DA8">
        <w:rPr>
          <w:rFonts w:ascii="Poppins" w:eastAsia="Poppins" w:hAnsi="Poppins" w:cs="Poppins"/>
          <w:sz w:val="20"/>
          <w:szCs w:val="20"/>
        </w:rPr>
        <w:t>ganó (</w:t>
      </w:r>
      <w:r>
        <w:rPr>
          <w:rFonts w:ascii="Poppins" w:eastAsia="Poppins" w:hAnsi="Poppins" w:cs="Poppins"/>
          <w:sz w:val="20"/>
          <w:szCs w:val="20"/>
        </w:rPr>
        <w:t xml:space="preserve"> 5-4 </w:t>
      </w:r>
      <w:r w:rsidR="00D16DA8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D16DA8">
        <w:rPr>
          <w:rFonts w:ascii="Poppins" w:eastAsia="Poppins" w:hAnsi="Poppins" w:cs="Poppins"/>
          <w:sz w:val="20"/>
          <w:szCs w:val="20"/>
        </w:rPr>
        <w:t xml:space="preserve">tiros de penal. </w:t>
      </w:r>
    </w:p>
    <w:p w14:paraId="50B5494B" w14:textId="77777777" w:rsidR="00D16DA8" w:rsidRPr="00D16DA8" w:rsidRDefault="00D16DA8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la fecha se han mostrado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66 </w:t>
      </w:r>
      <w:r>
        <w:rPr>
          <w:rFonts w:ascii="Poppins" w:eastAsia="Poppins" w:hAnsi="Poppins" w:cs="Poppins"/>
          <w:b/>
          <w:sz w:val="20"/>
          <w:szCs w:val="20"/>
        </w:rPr>
        <w:t>tarjetas amarillas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: 18 (2017), 24 (2018), 16 (2019) y 8 (2020). </w:t>
      </w:r>
    </w:p>
    <w:p w14:paraId="29C07BBC" w14:textId="7760A731" w:rsidR="001A117A" w:rsidRDefault="00D16DA8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Un total de </w:t>
      </w:r>
      <w:r w:rsidR="001A117A">
        <w:rPr>
          <w:rFonts w:ascii="Poppins" w:eastAsia="Poppins" w:hAnsi="Poppins" w:cs="Poppins"/>
          <w:sz w:val="20"/>
          <w:szCs w:val="20"/>
        </w:rPr>
        <w:t xml:space="preserve">5 tarjetas rojas </w:t>
      </w:r>
      <w:r>
        <w:rPr>
          <w:rFonts w:ascii="Poppins" w:eastAsia="Poppins" w:hAnsi="Poppins" w:cs="Poppins"/>
          <w:sz w:val="20"/>
          <w:szCs w:val="20"/>
        </w:rPr>
        <w:t>se han mostrado en las semifinales</w:t>
      </w:r>
      <w:r w:rsidR="001A117A">
        <w:rPr>
          <w:rFonts w:ascii="Poppins" w:eastAsia="Poppins" w:hAnsi="Poppins" w:cs="Poppins"/>
          <w:sz w:val="20"/>
          <w:szCs w:val="20"/>
        </w:rPr>
        <w:t xml:space="preserve">: 2 fueron expulsiones directas (en 2017) y 3 fueron por doble tarjeta amarilla (en 2018-2019-2020). </w:t>
      </w:r>
    </w:p>
    <w:p w14:paraId="5857A0FB" w14:textId="303DCF3A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serie entre Olimpia (HON) 8-2 Plaza Amador (PAN) en  2017 </w:t>
      </w:r>
      <w:r w:rsidR="003731B6">
        <w:rPr>
          <w:rFonts w:ascii="Poppins" w:eastAsia="Poppins" w:hAnsi="Poppins" w:cs="Poppins"/>
          <w:b/>
          <w:sz w:val="20"/>
          <w:szCs w:val="20"/>
        </w:rPr>
        <w:t>es donde más goles se han anotado</w:t>
      </w:r>
      <w:r>
        <w:rPr>
          <w:rFonts w:ascii="Poppins" w:eastAsia="Poppins" w:hAnsi="Poppins" w:cs="Poppins"/>
          <w:b/>
          <w:sz w:val="20"/>
          <w:szCs w:val="20"/>
        </w:rPr>
        <w:t xml:space="preserve"> (10) y la </w:t>
      </w:r>
      <w:r w:rsidR="003731B6">
        <w:rPr>
          <w:rFonts w:ascii="Poppins" w:eastAsia="Poppins" w:hAnsi="Poppins" w:cs="Poppins"/>
          <w:b/>
          <w:sz w:val="20"/>
          <w:szCs w:val="20"/>
        </w:rPr>
        <w:t>de mayor</w:t>
      </w:r>
      <w:r>
        <w:rPr>
          <w:rFonts w:ascii="Poppins" w:eastAsia="Poppins" w:hAnsi="Poppins" w:cs="Poppins"/>
          <w:b/>
          <w:sz w:val="20"/>
          <w:szCs w:val="20"/>
        </w:rPr>
        <w:t xml:space="preserve"> diferencia </w:t>
      </w:r>
      <w:r w:rsidR="003731B6">
        <w:rPr>
          <w:rFonts w:ascii="Poppins" w:eastAsia="Poppins" w:hAnsi="Poppins" w:cs="Poppins"/>
          <w:b/>
          <w:sz w:val="20"/>
          <w:szCs w:val="20"/>
        </w:rPr>
        <w:t xml:space="preserve">en el </w:t>
      </w:r>
      <w:r>
        <w:rPr>
          <w:rFonts w:ascii="Poppins" w:eastAsia="Poppins" w:hAnsi="Poppins" w:cs="Poppins"/>
          <w:b/>
          <w:sz w:val="20"/>
          <w:szCs w:val="20"/>
        </w:rPr>
        <w:t xml:space="preserve">global (+6) en </w:t>
      </w:r>
      <w:r w:rsidR="003731B6">
        <w:rPr>
          <w:rFonts w:ascii="Poppins" w:eastAsia="Poppins" w:hAnsi="Poppins" w:cs="Poppins"/>
          <w:b/>
          <w:sz w:val="20"/>
          <w:szCs w:val="20"/>
        </w:rPr>
        <w:t xml:space="preserve">las </w:t>
      </w:r>
      <w:r>
        <w:rPr>
          <w:rFonts w:ascii="Poppins" w:eastAsia="Poppins" w:hAnsi="Poppins" w:cs="Poppins"/>
          <w:b/>
          <w:sz w:val="20"/>
          <w:szCs w:val="20"/>
        </w:rPr>
        <w:t>Semifinales de SCL.</w:t>
      </w:r>
    </w:p>
    <w:p w14:paraId="3664DF57" w14:textId="77777777" w:rsidR="003E556E" w:rsidRPr="003E556E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Pablo Montes </w:t>
      </w:r>
      <w:r w:rsidR="003731B6">
        <w:rPr>
          <w:rFonts w:ascii="Poppins" w:eastAsia="Poppins" w:hAnsi="Poppins" w:cs="Poppins"/>
          <w:b/>
          <w:sz w:val="20"/>
          <w:szCs w:val="20"/>
        </w:rPr>
        <w:t xml:space="preserve">con el FC Motagua </w:t>
      </w:r>
      <w:r>
        <w:rPr>
          <w:rFonts w:ascii="Poppins" w:eastAsia="Poppins" w:hAnsi="Poppins" w:cs="Poppins"/>
          <w:b/>
          <w:sz w:val="20"/>
          <w:szCs w:val="20"/>
        </w:rPr>
        <w:t xml:space="preserve">(HON) </w:t>
      </w:r>
      <w:r w:rsidR="003731B6">
        <w:rPr>
          <w:rFonts w:ascii="Poppins" w:eastAsia="Poppins" w:hAnsi="Poppins" w:cs="Poppins"/>
          <w:b/>
          <w:sz w:val="20"/>
          <w:szCs w:val="20"/>
        </w:rPr>
        <w:t xml:space="preserve">anotó </w:t>
      </w:r>
      <w:r>
        <w:rPr>
          <w:rFonts w:ascii="Poppins" w:eastAsia="Poppins" w:hAnsi="Poppins" w:cs="Poppins"/>
          <w:b/>
          <w:sz w:val="20"/>
          <w:szCs w:val="20"/>
        </w:rPr>
        <w:t xml:space="preserve">el gol más rápido en la </w:t>
      </w:r>
      <w:r w:rsidR="003731B6">
        <w:rPr>
          <w:rFonts w:ascii="Poppins" w:eastAsia="Poppins" w:hAnsi="Poppins" w:cs="Poppins"/>
          <w:b/>
          <w:sz w:val="20"/>
          <w:szCs w:val="20"/>
        </w:rPr>
        <w:t xml:space="preserve">historia de las semifinales </w:t>
      </w:r>
      <w:r>
        <w:rPr>
          <w:rFonts w:ascii="Poppins" w:eastAsia="Poppins" w:hAnsi="Poppins" w:cs="Poppins"/>
          <w:sz w:val="20"/>
          <w:szCs w:val="20"/>
        </w:rPr>
        <w:t>a los 3 minutos y 34 segundos en el</w:t>
      </w:r>
      <w:r w:rsidR="003731B6">
        <w:rPr>
          <w:rFonts w:ascii="Poppins" w:eastAsia="Poppins" w:hAnsi="Poppins" w:cs="Poppins"/>
          <w:sz w:val="20"/>
          <w:szCs w:val="20"/>
        </w:rPr>
        <w:t xml:space="preserve"> empate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731B6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1-1</w:t>
      </w:r>
      <w:r w:rsidR="003731B6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vs. Alianza (SLV), en el </w:t>
      </w:r>
      <w:r w:rsidR="003731B6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Cuscatlán (25 OCT 2019). </w:t>
      </w:r>
    </w:p>
    <w:p w14:paraId="34C7942D" w14:textId="03ADDE56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David Ramírez (CRC) anotó el gol más tardío </w:t>
      </w:r>
      <w:r w:rsidR="003E556E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a los 93 minutos y 53 segundos en la victoria de Dep</w:t>
      </w:r>
      <w:r w:rsidR="003E556E">
        <w:rPr>
          <w:rFonts w:ascii="Poppins" w:eastAsia="Poppins" w:hAnsi="Poppins" w:cs="Poppins"/>
          <w:sz w:val="20"/>
          <w:szCs w:val="20"/>
        </w:rPr>
        <w:t>ortivo</w:t>
      </w:r>
      <w:r>
        <w:rPr>
          <w:rFonts w:ascii="Poppins" w:eastAsia="Poppins" w:hAnsi="Poppins" w:cs="Poppins"/>
          <w:sz w:val="20"/>
          <w:szCs w:val="20"/>
        </w:rPr>
        <w:t xml:space="preserve"> Saprissa (CRC) 4-1 vs. Olimpia (HON) </w:t>
      </w:r>
      <w:r w:rsidR="003E556E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n el </w:t>
      </w:r>
      <w:r w:rsidR="003E556E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Ricardo Saprissa Aymá (1 NOV 2019).</w:t>
      </w:r>
    </w:p>
    <w:p w14:paraId="7B0EA7A7" w14:textId="77777777" w:rsidR="004F2BDB" w:rsidRPr="004F2BDB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Manfred Ugalde (CRC) </w:t>
      </w:r>
      <w:r w:rsidR="004F2BDB">
        <w:rPr>
          <w:rFonts w:ascii="Poppins" w:eastAsia="Poppins" w:hAnsi="Poppins" w:cs="Poppins"/>
          <w:b/>
          <w:sz w:val="20"/>
          <w:szCs w:val="20"/>
        </w:rPr>
        <w:t xml:space="preserve">se convirtió en </w:t>
      </w:r>
      <w:r>
        <w:rPr>
          <w:rFonts w:ascii="Poppins" w:eastAsia="Poppins" w:hAnsi="Poppins" w:cs="Poppins"/>
          <w:b/>
          <w:sz w:val="20"/>
          <w:szCs w:val="20"/>
        </w:rPr>
        <w:t xml:space="preserve">el goleador más joven en </w:t>
      </w:r>
      <w:r w:rsidR="004F2BDB">
        <w:rPr>
          <w:rFonts w:ascii="Poppins" w:eastAsia="Poppins" w:hAnsi="Poppins" w:cs="Poppins"/>
          <w:b/>
          <w:sz w:val="20"/>
          <w:szCs w:val="20"/>
        </w:rPr>
        <w:t xml:space="preserve">una semifinal </w:t>
      </w:r>
      <w:r>
        <w:rPr>
          <w:rFonts w:ascii="Poppins" w:eastAsia="Poppins" w:hAnsi="Poppins" w:cs="Poppins"/>
          <w:b/>
          <w:sz w:val="20"/>
          <w:szCs w:val="20"/>
        </w:rPr>
        <w:t>con 17 años y 5 meses</w:t>
      </w:r>
      <w:r w:rsidR="004F2BDB">
        <w:rPr>
          <w:rFonts w:ascii="Poppins" w:eastAsia="Poppins" w:hAnsi="Poppins" w:cs="Poppins"/>
          <w:b/>
          <w:sz w:val="20"/>
          <w:szCs w:val="20"/>
        </w:rPr>
        <w:t>, anotando de</w:t>
      </w:r>
      <w:r>
        <w:rPr>
          <w:rFonts w:ascii="Poppins" w:eastAsia="Poppins" w:hAnsi="Poppins" w:cs="Poppins"/>
          <w:sz w:val="20"/>
          <w:szCs w:val="20"/>
        </w:rPr>
        <w:t xml:space="preserve"> cabeza el primer gol en la victoria de Saprissa (CRC) 4-1 a Olimpia (HON) en </w:t>
      </w:r>
      <w:r w:rsidR="004F2BDB">
        <w:rPr>
          <w:rFonts w:ascii="Poppins" w:eastAsia="Poppins" w:hAnsi="Poppins" w:cs="Poppins"/>
          <w:sz w:val="20"/>
          <w:szCs w:val="20"/>
        </w:rPr>
        <w:t xml:space="preserve">el Estadio </w:t>
      </w:r>
      <w:r>
        <w:rPr>
          <w:rFonts w:ascii="Poppins" w:eastAsia="Poppins" w:hAnsi="Poppins" w:cs="Poppins"/>
          <w:sz w:val="20"/>
          <w:szCs w:val="20"/>
        </w:rPr>
        <w:t xml:space="preserve">Ricardo Saprissa Aymá (1 NOV 2019). </w:t>
      </w:r>
    </w:p>
    <w:p w14:paraId="678C57C4" w14:textId="3B863083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Christian Bolaños (CRC)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F2BDB">
        <w:rPr>
          <w:rFonts w:ascii="Poppins" w:eastAsia="Poppins" w:hAnsi="Poppins" w:cs="Poppins"/>
          <w:b/>
          <w:sz w:val="20"/>
          <w:szCs w:val="20"/>
        </w:rPr>
        <w:t>es</w:t>
      </w:r>
      <w:r>
        <w:rPr>
          <w:rFonts w:ascii="Poppins" w:eastAsia="Poppins" w:hAnsi="Poppins" w:cs="Poppins"/>
          <w:b/>
          <w:sz w:val="20"/>
          <w:szCs w:val="20"/>
        </w:rPr>
        <w:t xml:space="preserve"> el futbolista con más </w:t>
      </w:r>
      <w:r w:rsidR="004F2BDB">
        <w:rPr>
          <w:rFonts w:ascii="Poppins" w:eastAsia="Poppins" w:hAnsi="Poppins" w:cs="Poppins"/>
          <w:b/>
          <w:sz w:val="20"/>
          <w:szCs w:val="20"/>
        </w:rPr>
        <w:t xml:space="preserve">veterano </w:t>
      </w:r>
      <w:r>
        <w:rPr>
          <w:rFonts w:ascii="Poppins" w:eastAsia="Poppins" w:hAnsi="Poppins" w:cs="Poppins"/>
          <w:b/>
          <w:sz w:val="20"/>
          <w:szCs w:val="20"/>
        </w:rPr>
        <w:t xml:space="preserve">en anotar en </w:t>
      </w:r>
      <w:r w:rsidR="004F2BDB">
        <w:rPr>
          <w:rFonts w:ascii="Poppins" w:eastAsia="Poppins" w:hAnsi="Poppins" w:cs="Poppins"/>
          <w:b/>
          <w:sz w:val="20"/>
          <w:szCs w:val="20"/>
        </w:rPr>
        <w:t>una semifinal</w:t>
      </w:r>
      <w:r>
        <w:rPr>
          <w:rFonts w:ascii="Poppins" w:eastAsia="Poppins" w:hAnsi="Poppins" w:cs="Poppins"/>
          <w:b/>
          <w:sz w:val="20"/>
          <w:szCs w:val="20"/>
        </w:rPr>
        <w:t xml:space="preserve"> con 36 años, 8 meses y 5 días</w:t>
      </w:r>
      <w:r w:rsidR="004F2BDB">
        <w:rPr>
          <w:rFonts w:ascii="Poppins" w:eastAsia="Poppins" w:hAnsi="Poppins" w:cs="Poppins"/>
          <w:b/>
          <w:sz w:val="20"/>
          <w:szCs w:val="20"/>
        </w:rPr>
        <w:t xml:space="preserve"> marcado el primer gol </w:t>
      </w:r>
      <w:r>
        <w:rPr>
          <w:rFonts w:ascii="Poppins" w:eastAsia="Poppins" w:hAnsi="Poppins" w:cs="Poppins"/>
          <w:sz w:val="20"/>
          <w:szCs w:val="20"/>
        </w:rPr>
        <w:t xml:space="preserve">en el triunfo 5-0 de Dep. Saprissa (CRC) ante Arcahaie (HAI) en el </w:t>
      </w:r>
      <w:r w:rsidR="004F2BDB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>Ricardo Saprissa Aymá (22 ENE 2021).</w:t>
      </w:r>
    </w:p>
    <w:p w14:paraId="16C00B09" w14:textId="77777777" w:rsidR="004F2BDB" w:rsidRPr="004F2BDB" w:rsidRDefault="004F2BDB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la fecha se han anotado</w:t>
      </w:r>
      <w:r w:rsidR="001A117A">
        <w:rPr>
          <w:rFonts w:ascii="Poppins" w:eastAsia="Poppins" w:hAnsi="Poppins" w:cs="Poppins"/>
          <w:b/>
          <w:sz w:val="20"/>
          <w:szCs w:val="20"/>
        </w:rPr>
        <w:t xml:space="preserve"> (6)</w:t>
      </w:r>
      <w:r>
        <w:rPr>
          <w:rFonts w:ascii="Poppins" w:eastAsia="Poppins" w:hAnsi="Poppins" w:cs="Poppins"/>
          <w:b/>
          <w:sz w:val="20"/>
          <w:szCs w:val="20"/>
        </w:rPr>
        <w:t xml:space="preserve"> dobletes en semifinales de la SCL</w:t>
      </w:r>
      <w:r w:rsidR="001A117A">
        <w:rPr>
          <w:rFonts w:ascii="Poppins" w:eastAsia="Poppins" w:hAnsi="Poppins" w:cs="Poppins"/>
          <w:b/>
          <w:sz w:val="20"/>
          <w:szCs w:val="20"/>
        </w:rPr>
        <w:t>:</w:t>
      </w:r>
      <w:r w:rsidR="001A117A">
        <w:rPr>
          <w:rFonts w:ascii="Poppins" w:eastAsia="Poppins" w:hAnsi="Poppins" w:cs="Poppins"/>
          <w:sz w:val="20"/>
          <w:szCs w:val="20"/>
        </w:rPr>
        <w:t xml:space="preserve"> Michaell Chirinos (HON) y Roger Rojas (HON) con Olimpia (HON) vs. Plaza Amador (PAN) en 2017; Yendrick Ruíz (CRC) con Herediano vs. Árabe Unido en 2018; Edwin Aguilar (PAN) con Tauro (PAN) vs. Motagua (HON) en 2018; Jorge Benguché (HON) con Olimpia (HON) vs. Dep. Saprissa (CRC) y Marvin Angulo (CRC) con Dep. Saprissa (CRC) vs. Olimpia (HON) en 2019. </w:t>
      </w:r>
    </w:p>
    <w:p w14:paraId="0E0FD6BE" w14:textId="36D4C5A6" w:rsidR="001A117A" w:rsidRDefault="001A117A" w:rsidP="001A117A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</w:t>
      </w:r>
      <w:r w:rsidR="004F2BDB">
        <w:rPr>
          <w:rFonts w:ascii="Poppins" w:eastAsia="Poppins" w:hAnsi="Poppins" w:cs="Poppins"/>
          <w:b/>
          <w:sz w:val="20"/>
          <w:szCs w:val="20"/>
        </w:rPr>
        <w:t>ingún jugador ha anotado un</w:t>
      </w:r>
      <w:r>
        <w:rPr>
          <w:rFonts w:ascii="Poppins" w:eastAsia="Poppins" w:hAnsi="Poppins" w:cs="Poppins"/>
          <w:b/>
          <w:sz w:val="20"/>
          <w:szCs w:val="20"/>
        </w:rPr>
        <w:t xml:space="preserve"> Hat-Tricks en las Semifinales.</w:t>
      </w:r>
    </w:p>
    <w:p w14:paraId="371B8C48" w14:textId="77777777" w:rsidR="00675C8C" w:rsidRDefault="00675C8C"/>
    <w:sectPr w:rsidR="00675C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12F53" w14:textId="77777777" w:rsidR="00632501" w:rsidRDefault="00632501" w:rsidP="004E28E9">
      <w:pPr>
        <w:spacing w:line="240" w:lineRule="auto"/>
      </w:pPr>
      <w:r>
        <w:separator/>
      </w:r>
    </w:p>
  </w:endnote>
  <w:endnote w:type="continuationSeparator" w:id="0">
    <w:p w14:paraId="3163CE85" w14:textId="77777777" w:rsidR="00632501" w:rsidRDefault="00632501" w:rsidP="004E2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Ubuntu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647F" w14:textId="77777777" w:rsidR="00632501" w:rsidRDefault="00632501" w:rsidP="004E28E9">
      <w:pPr>
        <w:spacing w:line="240" w:lineRule="auto"/>
      </w:pPr>
      <w:r>
        <w:separator/>
      </w:r>
    </w:p>
  </w:footnote>
  <w:footnote w:type="continuationSeparator" w:id="0">
    <w:p w14:paraId="641EBA2C" w14:textId="77777777" w:rsidR="00632501" w:rsidRDefault="00632501" w:rsidP="004E2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7EE3" w14:textId="6C8CAAE6" w:rsidR="004E28E9" w:rsidRDefault="004E28E9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6B852885" wp14:editId="6E7076F7">
          <wp:extent cx="5760000" cy="673100"/>
          <wp:effectExtent l="0" t="0" r="0" b="0"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388B"/>
    <w:multiLevelType w:val="multilevel"/>
    <w:tmpl w:val="F7B09F0C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8C"/>
    <w:rsid w:val="0008087E"/>
    <w:rsid w:val="001A117A"/>
    <w:rsid w:val="0033364F"/>
    <w:rsid w:val="003731B6"/>
    <w:rsid w:val="003E556E"/>
    <w:rsid w:val="00486020"/>
    <w:rsid w:val="004E28E9"/>
    <w:rsid w:val="004F2BDB"/>
    <w:rsid w:val="00632501"/>
    <w:rsid w:val="00675C8C"/>
    <w:rsid w:val="00CB19F4"/>
    <w:rsid w:val="00D16DA8"/>
    <w:rsid w:val="00D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6C6BB"/>
  <w15:chartTrackingRefBased/>
  <w15:docId w15:val="{2385B274-B4B9-1E42-A31C-7C008C6E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7A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7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7A"/>
    <w:rPr>
      <w:rFonts w:ascii="Arial" w:eastAsia="Arial" w:hAnsi="Arial" w:cs="Arial"/>
      <w:sz w:val="40"/>
      <w:szCs w:val="40"/>
      <w:lang w:val="es-419"/>
    </w:rPr>
  </w:style>
  <w:style w:type="paragraph" w:styleId="Header">
    <w:name w:val="header"/>
    <w:basedOn w:val="Normal"/>
    <w:link w:val="HeaderChar"/>
    <w:uiPriority w:val="99"/>
    <w:unhideWhenUsed/>
    <w:rsid w:val="004E28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E9"/>
    <w:rPr>
      <w:rFonts w:ascii="Arial" w:eastAsia="Arial" w:hAnsi="Arial" w:cs="Arial"/>
      <w:sz w:val="22"/>
      <w:szCs w:val="22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4E28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E9"/>
    <w:rPr>
      <w:rFonts w:ascii="Arial" w:eastAsia="Arial" w:hAnsi="Arial" w:cs="Arial"/>
      <w:sz w:val="22"/>
      <w:szCs w:val="22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10</cp:revision>
  <dcterms:created xsi:type="dcterms:W3CDTF">2021-11-18T17:51:00Z</dcterms:created>
  <dcterms:modified xsi:type="dcterms:W3CDTF">2021-11-18T18:32:00Z</dcterms:modified>
</cp:coreProperties>
</file>