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AF365" w14:textId="77777777" w:rsidR="005E6160" w:rsidRDefault="005E6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141" w:right="242"/>
        <w:rPr>
          <w:rFonts w:ascii="Roboto Black" w:eastAsia="Roboto Black" w:hAnsi="Roboto Black" w:cs="Roboto Black"/>
          <w:sz w:val="42"/>
          <w:szCs w:val="42"/>
        </w:rPr>
      </w:pPr>
    </w:p>
    <w:p w14:paraId="603E88AD" w14:textId="34B22C30" w:rsidR="005E6160" w:rsidRPr="00235CD8" w:rsidRDefault="000C52FA" w:rsidP="000C52FA">
      <w:pPr>
        <w:shd w:val="clear" w:color="auto" w:fill="FFFFFF"/>
        <w:spacing w:before="200" w:after="240" w:line="240" w:lineRule="auto"/>
        <w:ind w:right="-40"/>
        <w:jc w:val="center"/>
        <w:rPr>
          <w:rFonts w:ascii="Roboto" w:eastAsia="Roboto" w:hAnsi="Roboto" w:cs="Roboto"/>
          <w:b/>
          <w:color w:val="202020"/>
          <w:sz w:val="30"/>
          <w:szCs w:val="30"/>
          <w:highlight w:val="yellow"/>
          <w:lang w:val="en-US"/>
        </w:rPr>
      </w:pPr>
      <w:r>
        <w:rPr>
          <w:rFonts w:ascii="Roboto" w:eastAsia="Roboto" w:hAnsi="Roboto" w:cs="Roboto"/>
          <w:b/>
          <w:noProof/>
          <w:color w:val="202020"/>
          <w:sz w:val="30"/>
          <w:szCs w:val="30"/>
          <w:lang w:val="en-US"/>
        </w:rPr>
        <w:drawing>
          <wp:inline distT="0" distB="0" distL="0" distR="0" wp14:anchorId="3255F84B" wp14:editId="47A3BD27">
            <wp:extent cx="3672000" cy="1374926"/>
            <wp:effectExtent l="0" t="0" r="0" b="0"/>
            <wp:docPr id="1" name="Picture 1" descr="A picture containing logo, font, graphics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, font, graphics, screensho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617" cy="137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3CFF" w14:textId="77777777" w:rsidR="005E6160" w:rsidRPr="00235CD8" w:rsidRDefault="00382D84">
      <w:pPr>
        <w:pStyle w:val="Title"/>
        <w:rPr>
          <w:lang w:val="en-US"/>
        </w:rPr>
      </w:pPr>
      <w:bookmarkStart w:id="0" w:name="_8vwe5yd6d1e7" w:colFirst="0" w:colLast="0"/>
      <w:bookmarkEnd w:id="0"/>
      <w:r w:rsidRPr="00235CD8">
        <w:rPr>
          <w:lang w:val="en-US"/>
        </w:rPr>
        <w:t>Group A</w:t>
      </w:r>
    </w:p>
    <w:p w14:paraId="6F46EEE8" w14:textId="77777777" w:rsidR="005E6160" w:rsidRPr="00235CD8" w:rsidRDefault="00382D84">
      <w:pPr>
        <w:pStyle w:val="Heading1"/>
        <w:rPr>
          <w:lang w:val="en-US"/>
        </w:rPr>
      </w:pPr>
      <w:bookmarkStart w:id="1" w:name="_huhdon2074rl" w:colFirst="0" w:colLast="0"/>
      <w:bookmarkEnd w:id="1"/>
      <w:r w:rsidRPr="00235CD8">
        <w:rPr>
          <w:lang w:val="en-US"/>
        </w:rPr>
        <w:t>JAMAICA - TRINIDAD</w:t>
      </w:r>
    </w:p>
    <w:p w14:paraId="0F48262E" w14:textId="4E16C763" w:rsidR="005E6160" w:rsidRDefault="00382D84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235CD8">
        <w:rPr>
          <w:rFonts w:ascii="Roboto" w:eastAsia="Roboto" w:hAnsi="Roboto" w:cs="Roboto"/>
          <w:lang w:val="en-US"/>
        </w:rPr>
        <w:t>Jamaica leads the all-time series in regulation time GP-45 W-18 D-12 L-15 (GF-54 GA-52).</w:t>
      </w:r>
    </w:p>
    <w:p w14:paraId="5AEBF136" w14:textId="28919310" w:rsidR="001512E3" w:rsidRPr="001512E3" w:rsidRDefault="001512E3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1512E3">
        <w:rPr>
          <w:lang w:val="en-US"/>
        </w:rPr>
        <w:t>It’s a Caribbean Classic on Wednesday at CITYPARK in Saint Louis, Missouri, when Jamaica meets Trinidad and Tobago in a Concacaf Gold Cup Group A showdown. It is the first time the Caribbean teams will meet at the Gold Cup.</w:t>
      </w:r>
    </w:p>
    <w:p w14:paraId="7AB1EBDC" w14:textId="77777777" w:rsidR="005E6160" w:rsidRPr="00235CD8" w:rsidRDefault="005E6160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lang w:val="en-US"/>
        </w:rPr>
      </w:pPr>
    </w:p>
    <w:p w14:paraId="16B25913" w14:textId="77777777" w:rsidR="005E6160" w:rsidRPr="00235CD8" w:rsidRDefault="00382D84">
      <w:pPr>
        <w:spacing w:before="200" w:line="240" w:lineRule="auto"/>
        <w:ind w:right="19"/>
        <w:jc w:val="both"/>
        <w:rPr>
          <w:rFonts w:ascii="Roboto" w:eastAsia="Roboto" w:hAnsi="Roboto" w:cs="Roboto"/>
          <w:b/>
          <w:color w:val="202020"/>
          <w:sz w:val="40"/>
          <w:szCs w:val="40"/>
          <w:lang w:val="en-US"/>
        </w:rPr>
      </w:pPr>
      <w:bookmarkStart w:id="2" w:name="_gjdgxs" w:colFirst="0" w:colLast="0"/>
      <w:bookmarkEnd w:id="2"/>
      <w:r>
        <w:rPr>
          <w:rFonts w:ascii="Roboto" w:eastAsia="Roboto" w:hAnsi="Roboto" w:cs="Roboto"/>
          <w:b/>
          <w:noProof/>
          <w:sz w:val="20"/>
          <w:szCs w:val="20"/>
        </w:rPr>
        <w:drawing>
          <wp:inline distT="114300" distB="114300" distL="114300" distR="114300" wp14:anchorId="1C189FCE" wp14:editId="77B76AE3">
            <wp:extent cx="288000" cy="290880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90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35CD8">
        <w:rPr>
          <w:rFonts w:ascii="Roboto" w:eastAsia="Roboto" w:hAnsi="Roboto" w:cs="Roboto"/>
          <w:b/>
          <w:color w:val="202020"/>
          <w:sz w:val="40"/>
          <w:szCs w:val="40"/>
          <w:lang w:val="en-US"/>
        </w:rPr>
        <w:t>JAMAICA (JAM)</w:t>
      </w:r>
    </w:p>
    <w:p w14:paraId="530FF502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Gold Cup Appearances: </w:t>
      </w:r>
      <w:r w:rsidRPr="00235CD8">
        <w:rPr>
          <w:rFonts w:ascii="Roboto" w:eastAsia="Roboto" w:hAnsi="Roboto" w:cs="Roboto"/>
          <w:lang w:val="en-US"/>
        </w:rPr>
        <w:t>13 (1991, 1993, 1998, 2000, 2003, 2005, 2009, 2011, 2015, 2017, 2019, 2021, 2023).</w:t>
      </w:r>
    </w:p>
    <w:p w14:paraId="26373607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Best Result: </w:t>
      </w:r>
      <w:r w:rsidRPr="00235CD8">
        <w:rPr>
          <w:rFonts w:ascii="Roboto" w:eastAsia="Roboto" w:hAnsi="Roboto" w:cs="Roboto"/>
          <w:lang w:val="en-US"/>
        </w:rPr>
        <w:t>Runner-up in Gold Cup 2015, 2017.</w:t>
      </w:r>
    </w:p>
    <w:p w14:paraId="2F207E64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Gold Cup Record: </w:t>
      </w:r>
      <w:r w:rsidRPr="00235CD8">
        <w:rPr>
          <w:rFonts w:ascii="Roboto" w:eastAsia="Roboto" w:hAnsi="Roboto" w:cs="Roboto"/>
          <w:lang w:val="en-US"/>
        </w:rPr>
        <w:t>GP-51 W-20 D-10 L-21 (GF-58 GA-69).</w:t>
      </w:r>
    </w:p>
    <w:p w14:paraId="0C9D7F9F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Top scorers in Gold Cup: </w:t>
      </w:r>
      <w:r w:rsidRPr="00235CD8">
        <w:rPr>
          <w:rFonts w:ascii="Roboto" w:eastAsia="Roboto" w:hAnsi="Roboto" w:cs="Roboto"/>
          <w:lang w:val="en-US"/>
        </w:rPr>
        <w:t>Darren Mattocks (5), Shamar Nicholson (3), Demar Phillips (3).</w:t>
      </w:r>
    </w:p>
    <w:p w14:paraId="1135C092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Assists Leader in Gold Cup (Editions 2013-2023): </w:t>
      </w:r>
      <w:r w:rsidRPr="00235CD8">
        <w:rPr>
          <w:rFonts w:ascii="Roboto" w:eastAsia="Roboto" w:hAnsi="Roboto" w:cs="Roboto"/>
          <w:lang w:val="en-US"/>
        </w:rPr>
        <w:t>Kemar Lawrence (4), Darren Mattocks (2), Joel McAnuff (2), Je-Vaughn Watson (2), Dane Richards (2).</w:t>
      </w:r>
    </w:p>
    <w:p w14:paraId="5629514B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Players with the most appearances: </w:t>
      </w:r>
      <w:r w:rsidRPr="00235CD8">
        <w:rPr>
          <w:rFonts w:ascii="Roboto" w:eastAsia="Roboto" w:hAnsi="Roboto" w:cs="Roboto"/>
          <w:lang w:val="en-US"/>
        </w:rPr>
        <w:t>Kemar Lawrence (21), Je-Vaughn Watson (17), Jermaine Taylor (16), Alvas Powell (15), Andre Blake (15), Damion Lowe (15), Darren Mattocks (14).</w:t>
      </w:r>
    </w:p>
    <w:p w14:paraId="0A208331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>Saves (Editions 2015-2023):</w:t>
      </w:r>
      <w:r w:rsidRPr="00235CD8">
        <w:rPr>
          <w:rFonts w:ascii="Roboto" w:eastAsia="Roboto" w:hAnsi="Roboto" w:cs="Roboto"/>
          <w:lang w:val="en-US"/>
        </w:rPr>
        <w:t xml:space="preserve"> 85. </w:t>
      </w:r>
      <w:r w:rsidRPr="00235CD8">
        <w:rPr>
          <w:rFonts w:ascii="Roboto" w:eastAsia="Roboto" w:hAnsi="Roboto" w:cs="Roboto"/>
          <w:b/>
          <w:lang w:val="en-US"/>
        </w:rPr>
        <w:t>Top Goalkeepers:</w:t>
      </w:r>
      <w:r w:rsidRPr="00235CD8">
        <w:rPr>
          <w:rFonts w:ascii="Roboto" w:eastAsia="Roboto" w:hAnsi="Roboto" w:cs="Roboto"/>
          <w:lang w:val="en-US"/>
        </w:rPr>
        <w:t xml:space="preserve"> Andre Blake (49), Ryan Thompson (27), Dwayne Miller (9). </w:t>
      </w:r>
    </w:p>
    <w:p w14:paraId="1C559338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Penalty Shootout: </w:t>
      </w:r>
      <w:r w:rsidRPr="00235CD8">
        <w:rPr>
          <w:rFonts w:ascii="Roboto" w:eastAsia="Roboto" w:hAnsi="Roboto" w:cs="Roboto"/>
          <w:lang w:val="en-US"/>
        </w:rPr>
        <w:t xml:space="preserve">0. </w:t>
      </w:r>
    </w:p>
    <w:p w14:paraId="19FD8976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Victory with the most goals: </w:t>
      </w:r>
      <w:r w:rsidRPr="00235CD8">
        <w:rPr>
          <w:rFonts w:ascii="Roboto" w:eastAsia="Roboto" w:hAnsi="Roboto" w:cs="Roboto"/>
          <w:lang w:val="en-US"/>
        </w:rPr>
        <w:t>4-0 vs. Granada (Luton Shelton, Ryan Johnson, Demar Phillips y Omar Daley), Group B - 2011, The Home Depot Center, Carson (6-JUN).</w:t>
      </w:r>
    </w:p>
    <w:p w14:paraId="169F427F" w14:textId="77777777" w:rsidR="005E6160" w:rsidRPr="00235CD8" w:rsidRDefault="005E6160">
      <w:pPr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</w:p>
    <w:p w14:paraId="588F7F9E" w14:textId="77777777" w:rsidR="00895DD2" w:rsidRDefault="00895DD2">
      <w:pPr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</w:p>
    <w:p w14:paraId="1D4E7DC9" w14:textId="77777777" w:rsidR="00895DD2" w:rsidRDefault="00895DD2">
      <w:pPr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</w:p>
    <w:p w14:paraId="76C6CC8A" w14:textId="141FA6CB" w:rsidR="005E6160" w:rsidRPr="001512E3" w:rsidRDefault="00382D84">
      <w:pPr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1512E3">
        <w:rPr>
          <w:rFonts w:ascii="Roboto" w:eastAsia="Roboto" w:hAnsi="Roboto" w:cs="Roboto"/>
          <w:b/>
          <w:lang w:val="en-US"/>
        </w:rPr>
        <w:lastRenderedPageBreak/>
        <w:t>Players to Watch:</w:t>
      </w:r>
    </w:p>
    <w:p w14:paraId="28A4421D" w14:textId="673C38CC" w:rsidR="00993112" w:rsidRPr="00993112" w:rsidRDefault="00993112" w:rsidP="00993112">
      <w:pPr>
        <w:spacing w:before="200" w:line="240" w:lineRule="auto"/>
        <w:ind w:right="19"/>
        <w:jc w:val="both"/>
        <w:rPr>
          <w:rFonts w:ascii="Roboto Medium" w:eastAsia="Roboto Medium" w:hAnsi="Roboto Medium" w:cs="Roboto Medium"/>
          <w:lang w:val="en-US"/>
        </w:rPr>
      </w:pPr>
      <w:r w:rsidRPr="00A304B6">
        <w:rPr>
          <w:rFonts w:ascii="Roboto Medium" w:eastAsia="Roboto Medium" w:hAnsi="Roboto Medium" w:cs="Roboto Medium"/>
          <w:b/>
          <w:bCs/>
          <w:lang w:val="en-US"/>
        </w:rPr>
        <w:t>Damion Lowe</w:t>
      </w:r>
      <w:r w:rsidRPr="00993112">
        <w:rPr>
          <w:rFonts w:ascii="Roboto Medium" w:eastAsia="Roboto Medium" w:hAnsi="Roboto Medium" w:cs="Roboto Medium"/>
          <w:lang w:val="en-US"/>
        </w:rPr>
        <w:t xml:space="preserve"> scored Jamaica's goal in the 1-1 draw against the United States and was the player with the most clearances (6) and passes (42). The defender has recorded 2 goals in 15 matches in the Gold Cup history.</w:t>
      </w:r>
    </w:p>
    <w:p w14:paraId="67982624" w14:textId="7505CEEA" w:rsidR="00993112" w:rsidRPr="00993112" w:rsidRDefault="00993112" w:rsidP="00993112">
      <w:pPr>
        <w:spacing w:before="200" w:line="240" w:lineRule="auto"/>
        <w:ind w:right="19"/>
        <w:jc w:val="both"/>
        <w:rPr>
          <w:rFonts w:ascii="Roboto Medium" w:eastAsia="Roboto Medium" w:hAnsi="Roboto Medium" w:cs="Roboto Medium"/>
          <w:lang w:val="en-US"/>
        </w:rPr>
      </w:pPr>
      <w:r w:rsidRPr="00A304B6">
        <w:rPr>
          <w:rFonts w:ascii="Roboto Medium" w:eastAsia="Roboto Medium" w:hAnsi="Roboto Medium" w:cs="Roboto Medium"/>
          <w:b/>
          <w:bCs/>
          <w:lang w:val="en-US"/>
        </w:rPr>
        <w:t>Leon Bailey</w:t>
      </w:r>
      <w:r w:rsidRPr="00993112">
        <w:rPr>
          <w:rFonts w:ascii="Roboto Medium" w:eastAsia="Roboto Medium" w:hAnsi="Roboto Medium" w:cs="Roboto Medium"/>
          <w:lang w:val="en-US"/>
        </w:rPr>
        <w:t xml:space="preserve"> led in shots in the opening game against the United States (3). He missed a penalty in the 28th minute, saved by Matthew Turner. He has played 7 </w:t>
      </w:r>
      <w:r w:rsidR="00895DD2">
        <w:rPr>
          <w:rFonts w:ascii="Roboto Medium" w:eastAsia="Roboto Medium" w:hAnsi="Roboto Medium" w:cs="Roboto Medium"/>
          <w:lang w:val="en-US"/>
        </w:rPr>
        <w:t>Gold Cup</w:t>
      </w:r>
      <w:r w:rsidRPr="00993112">
        <w:rPr>
          <w:rFonts w:ascii="Roboto Medium" w:eastAsia="Roboto Medium" w:hAnsi="Roboto Medium" w:cs="Roboto Medium"/>
          <w:lang w:val="en-US"/>
        </w:rPr>
        <w:t xml:space="preserve"> matches in 3 editions. He provided 1 assist against the United States in the semifinals of the 2019 Gold Cup</w:t>
      </w:r>
    </w:p>
    <w:p w14:paraId="2FDDC79D" w14:textId="0C5BCD78" w:rsidR="00993112" w:rsidRPr="00993112" w:rsidRDefault="00993112" w:rsidP="00993112">
      <w:pPr>
        <w:spacing w:before="200" w:line="240" w:lineRule="auto"/>
        <w:ind w:right="19"/>
        <w:jc w:val="both"/>
        <w:rPr>
          <w:rFonts w:ascii="Roboto Medium" w:eastAsia="Roboto Medium" w:hAnsi="Roboto Medium" w:cs="Roboto Medium"/>
          <w:lang w:val="en-US"/>
        </w:rPr>
      </w:pPr>
      <w:r w:rsidRPr="00A304B6">
        <w:rPr>
          <w:rFonts w:ascii="Roboto Medium" w:eastAsia="Roboto Medium" w:hAnsi="Roboto Medium" w:cs="Roboto Medium"/>
          <w:b/>
          <w:bCs/>
          <w:lang w:val="en-US"/>
        </w:rPr>
        <w:t>Demarai</w:t>
      </w:r>
      <w:r w:rsidRPr="00993112">
        <w:rPr>
          <w:rFonts w:ascii="Roboto Medium" w:eastAsia="Roboto Medium" w:hAnsi="Roboto Medium" w:cs="Roboto Medium"/>
          <w:lang w:val="en-US"/>
        </w:rPr>
        <w:t xml:space="preserve"> </w:t>
      </w:r>
      <w:r w:rsidRPr="00993112">
        <w:rPr>
          <w:rFonts w:ascii="Roboto Medium" w:eastAsia="Roboto Medium" w:hAnsi="Roboto Medium" w:cs="Roboto Medium"/>
          <w:b/>
          <w:bCs/>
          <w:lang w:val="en-US"/>
        </w:rPr>
        <w:t xml:space="preserve">Gray </w:t>
      </w:r>
      <w:r w:rsidRPr="00993112">
        <w:rPr>
          <w:rFonts w:ascii="Roboto Medium" w:eastAsia="Roboto Medium" w:hAnsi="Roboto Medium" w:cs="Roboto Medium"/>
          <w:lang w:val="en-US"/>
        </w:rPr>
        <w:t>provided the assist for Damion Lowe's goal in his debut for the Jamaica National Team. He contributed with 1 clearance, 1 ball recovery, and 18 passes against the United States.</w:t>
      </w:r>
    </w:p>
    <w:p w14:paraId="7E33A3CF" w14:textId="6F33AE90" w:rsidR="005E6160" w:rsidRPr="00993112" w:rsidRDefault="00993112" w:rsidP="00993112">
      <w:pPr>
        <w:spacing w:before="200" w:line="240" w:lineRule="auto"/>
        <w:ind w:right="19"/>
        <w:jc w:val="both"/>
        <w:rPr>
          <w:rFonts w:ascii="Roboto Medium" w:eastAsia="Roboto Medium" w:hAnsi="Roboto Medium" w:cs="Roboto Medium"/>
          <w:lang w:val="en-US"/>
        </w:rPr>
      </w:pPr>
      <w:r w:rsidRPr="00A304B6">
        <w:rPr>
          <w:rFonts w:ascii="Roboto Medium" w:eastAsia="Roboto Medium" w:hAnsi="Roboto Medium" w:cs="Roboto Medium"/>
          <w:b/>
          <w:bCs/>
          <w:lang w:val="en-US"/>
        </w:rPr>
        <w:t>Andre Blake</w:t>
      </w:r>
      <w:r w:rsidRPr="00993112">
        <w:rPr>
          <w:rFonts w:ascii="Roboto Medium" w:eastAsia="Roboto Medium" w:hAnsi="Roboto Medium" w:cs="Roboto Medium"/>
          <w:lang w:val="en-US"/>
        </w:rPr>
        <w:t xml:space="preserve"> made 3 saves and 1 clearance in the debut against the United States (1-1). The Golden Glove of the 2017 edition has a total of 49 saves in his participation in the history of the </w:t>
      </w:r>
      <w:r w:rsidR="00895DD2">
        <w:rPr>
          <w:rFonts w:ascii="Roboto Medium" w:eastAsia="Roboto Medium" w:hAnsi="Roboto Medium" w:cs="Roboto Medium"/>
          <w:lang w:val="en-US"/>
        </w:rPr>
        <w:t>Gold Cup</w:t>
      </w:r>
      <w:r w:rsidRPr="00993112">
        <w:rPr>
          <w:rFonts w:ascii="Roboto Medium" w:eastAsia="Roboto Medium" w:hAnsi="Roboto Medium" w:cs="Roboto Medium"/>
          <w:lang w:val="en-US"/>
        </w:rPr>
        <w:t xml:space="preserve"> in 15 matches (6 clean sheets).</w:t>
      </w:r>
    </w:p>
    <w:p w14:paraId="309D03D4" w14:textId="77777777" w:rsidR="00993112" w:rsidRPr="00993112" w:rsidRDefault="00993112" w:rsidP="00993112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</w:p>
    <w:p w14:paraId="1E20331D" w14:textId="77777777" w:rsidR="005E6160" w:rsidRPr="00235CD8" w:rsidRDefault="00382D84">
      <w:pPr>
        <w:shd w:val="clear" w:color="auto" w:fill="FFFFFF"/>
        <w:spacing w:after="240" w:line="240" w:lineRule="auto"/>
        <w:ind w:right="242"/>
        <w:jc w:val="both"/>
        <w:rPr>
          <w:rFonts w:ascii="Roboto" w:eastAsia="Roboto" w:hAnsi="Roboto" w:cs="Roboto"/>
          <w:b/>
          <w:color w:val="202020"/>
          <w:sz w:val="40"/>
          <w:szCs w:val="40"/>
          <w:lang w:val="en-US"/>
        </w:rPr>
      </w:pPr>
      <w:r>
        <w:rPr>
          <w:rFonts w:ascii="Calibri" w:eastAsia="Calibri" w:hAnsi="Calibri" w:cs="Calibri"/>
          <w:b/>
          <w:noProof/>
          <w:color w:val="7F7F7F"/>
          <w:sz w:val="20"/>
          <w:szCs w:val="20"/>
        </w:rPr>
        <w:drawing>
          <wp:inline distT="114300" distB="114300" distL="114300" distR="114300" wp14:anchorId="528C8A7D" wp14:editId="74A9B958">
            <wp:extent cx="288000" cy="29088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90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35CD8">
        <w:rPr>
          <w:rFonts w:ascii="Roboto" w:eastAsia="Roboto" w:hAnsi="Roboto" w:cs="Roboto"/>
          <w:b/>
          <w:color w:val="202020"/>
          <w:sz w:val="40"/>
          <w:szCs w:val="40"/>
          <w:lang w:val="en-US"/>
        </w:rPr>
        <w:t>TRINIDAD (TRI)</w:t>
      </w:r>
    </w:p>
    <w:p w14:paraId="54559D33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>Gold Cup Appearances:</w:t>
      </w:r>
      <w:r w:rsidRPr="00235CD8">
        <w:rPr>
          <w:rFonts w:ascii="Roboto" w:eastAsia="Roboto" w:hAnsi="Roboto" w:cs="Roboto"/>
          <w:lang w:val="en-US"/>
        </w:rPr>
        <w:t xml:space="preserve"> 11 (1991, 1996, 1998, 2000, 2002, 2005, 2007, 2013, 2015, 2019, 2021, 2023).</w:t>
      </w:r>
    </w:p>
    <w:p w14:paraId="737C9A2C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Best Result: </w:t>
      </w:r>
      <w:r w:rsidRPr="00235CD8">
        <w:rPr>
          <w:rFonts w:ascii="Roboto" w:eastAsia="Roboto" w:hAnsi="Roboto" w:cs="Roboto"/>
          <w:lang w:val="en-US"/>
        </w:rPr>
        <w:t>3° Place in Gold Cup 2000.</w:t>
      </w:r>
    </w:p>
    <w:p w14:paraId="0E33725D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Gold Cup Record: </w:t>
      </w:r>
      <w:r w:rsidRPr="00235CD8">
        <w:rPr>
          <w:rFonts w:ascii="Roboto" w:eastAsia="Roboto" w:hAnsi="Roboto" w:cs="Roboto"/>
          <w:lang w:val="en-US"/>
        </w:rPr>
        <w:t>GP-36 W-9 D-11 L-16 (GF-50 GA-60)</w:t>
      </w:r>
    </w:p>
    <w:p w14:paraId="66B70E4F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Top scorers in Gold Cup: </w:t>
      </w:r>
      <w:r w:rsidRPr="00235CD8">
        <w:rPr>
          <w:rFonts w:ascii="Roboto" w:eastAsia="Roboto" w:hAnsi="Roboto" w:cs="Roboto"/>
          <w:lang w:val="en-US"/>
        </w:rPr>
        <w:t>Arnold Dwarika (4), Kevin Molino (4), Kenwyne Jones (4), Stern John (3), Russell Latapy (3).</w:t>
      </w:r>
    </w:p>
    <w:p w14:paraId="17ACD334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highlight w:val="yellow"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>Assists Leader in Gold Cup (Editions 2013-2023):</w:t>
      </w:r>
      <w:r w:rsidRPr="00235CD8">
        <w:rPr>
          <w:rFonts w:ascii="Roboto" w:eastAsia="Roboto" w:hAnsi="Roboto" w:cs="Roboto"/>
          <w:lang w:val="en-US"/>
        </w:rPr>
        <w:t xml:space="preserve"> Kenwyne Jones (3), Khaleem Hyland (2), Duane Muckette (2), Neveal Hackshaw (2).</w:t>
      </w:r>
    </w:p>
    <w:p w14:paraId="5C2F37F2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Players with the most appearances: </w:t>
      </w:r>
      <w:r w:rsidRPr="00235CD8">
        <w:rPr>
          <w:rFonts w:ascii="Roboto" w:eastAsia="Roboto" w:hAnsi="Roboto" w:cs="Roboto"/>
          <w:lang w:val="en-US"/>
        </w:rPr>
        <w:t>Aubrey David (13), Joevin Jones (11), Kevin Molino (11), Marvin Andrews (11), Khaleem Hyland (10), Angus Eve (10), Kenwyne Jones (10 PJ).</w:t>
      </w:r>
    </w:p>
    <w:p w14:paraId="1A8238C0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highlight w:val="yellow"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Saves (Editions 2015-2023): </w:t>
      </w:r>
      <w:r w:rsidRPr="00235CD8">
        <w:rPr>
          <w:rFonts w:ascii="Roboto" w:eastAsia="Roboto" w:hAnsi="Roboto" w:cs="Roboto"/>
          <w:lang w:val="en-US"/>
        </w:rPr>
        <w:t>49</w:t>
      </w:r>
      <w:r w:rsidRPr="00235CD8">
        <w:rPr>
          <w:rFonts w:ascii="Roboto" w:eastAsia="Roboto" w:hAnsi="Roboto" w:cs="Roboto"/>
          <w:b/>
          <w:lang w:val="en-US"/>
        </w:rPr>
        <w:t xml:space="preserve">. Top Goalkeepers: </w:t>
      </w:r>
      <w:r w:rsidRPr="00235CD8">
        <w:rPr>
          <w:rFonts w:ascii="Roboto" w:eastAsia="Roboto" w:hAnsi="Roboto" w:cs="Roboto"/>
          <w:lang w:val="en-US"/>
        </w:rPr>
        <w:t>Marvin Phillip (48), Nicklas Frenderup (16), Jan Michael Williams (4), Adrian Foncette (1).</w:t>
      </w:r>
    </w:p>
    <w:p w14:paraId="10C7DE91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Penalty Shootout: </w:t>
      </w:r>
      <w:r w:rsidRPr="00235CD8">
        <w:rPr>
          <w:rFonts w:ascii="Roboto" w:eastAsia="Roboto" w:hAnsi="Roboto" w:cs="Roboto"/>
          <w:lang w:val="en-US"/>
        </w:rPr>
        <w:t xml:space="preserve">2. </w:t>
      </w:r>
      <w:r w:rsidRPr="00235CD8">
        <w:rPr>
          <w:rFonts w:ascii="Roboto" w:eastAsia="Roboto" w:hAnsi="Roboto" w:cs="Roboto"/>
          <w:b/>
          <w:lang w:val="en-US"/>
        </w:rPr>
        <w:t xml:space="preserve">WIN: </w:t>
      </w:r>
      <w:r w:rsidRPr="00235CD8">
        <w:rPr>
          <w:rFonts w:ascii="Roboto" w:eastAsia="Roboto" w:hAnsi="Roboto" w:cs="Roboto"/>
          <w:lang w:val="en-US"/>
        </w:rPr>
        <w:t xml:space="preserve">1. </w:t>
      </w:r>
      <w:r w:rsidRPr="00235CD8">
        <w:rPr>
          <w:rFonts w:ascii="Roboto" w:eastAsia="Roboto" w:hAnsi="Roboto" w:cs="Roboto"/>
          <w:b/>
          <w:lang w:val="en-US"/>
        </w:rPr>
        <w:t xml:space="preserve">LOST: </w:t>
      </w:r>
      <w:r w:rsidRPr="00235CD8">
        <w:rPr>
          <w:rFonts w:ascii="Roboto" w:eastAsia="Roboto" w:hAnsi="Roboto" w:cs="Roboto"/>
          <w:lang w:val="en-US"/>
        </w:rPr>
        <w:t>1. Won: Trinidad 1-1 (8-7) French Guiana (Kevin Molino; Arnold Abelinti), Second Round - Prelims Gold Cup 2021, DRV PNK Stadium, Fort Lauderdale (6-JUL-2021). Lost: Trinidad 1-1 (5-6) Panama (Kenwyne Jones; Luis Tejada), QF - Gold Cup 2015, MetLife Stadium (19-JUL-2015).</w:t>
      </w:r>
    </w:p>
    <w:p w14:paraId="5EB218B8" w14:textId="77777777" w:rsidR="005E6160" w:rsidRPr="00235CD8" w:rsidRDefault="00382D84">
      <w:pPr>
        <w:shd w:val="clear" w:color="auto" w:fill="FFFFFF"/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235CD8">
        <w:rPr>
          <w:rFonts w:ascii="Roboto" w:eastAsia="Roboto" w:hAnsi="Roboto" w:cs="Roboto"/>
          <w:b/>
          <w:lang w:val="en-US"/>
        </w:rPr>
        <w:t xml:space="preserve">Victory with the most goals: </w:t>
      </w:r>
      <w:r w:rsidRPr="00235CD8">
        <w:rPr>
          <w:rFonts w:ascii="Roboto" w:eastAsia="Roboto" w:hAnsi="Roboto" w:cs="Roboto"/>
          <w:lang w:val="en-US"/>
        </w:rPr>
        <w:t>6-1 vs. Montserrat (Kevin Molino, Marcus Joseph, Ryan Telfer, Judah García y Reon Dale x2; Lyle Taylor), First Round - Prelims Gold Cup 2021, DRV PNK Stadium, Fort Lauderdale (2-JUL-2021).</w:t>
      </w:r>
    </w:p>
    <w:p w14:paraId="40F55F96" w14:textId="77777777" w:rsidR="00993112" w:rsidRPr="00993112" w:rsidRDefault="00993112" w:rsidP="00993112">
      <w:pPr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  <w:r w:rsidRPr="00993112">
        <w:rPr>
          <w:rFonts w:ascii="Roboto" w:eastAsia="Roboto" w:hAnsi="Roboto" w:cs="Roboto"/>
          <w:b/>
          <w:lang w:val="en-US"/>
        </w:rPr>
        <w:t>Players to Watch:</w:t>
      </w:r>
    </w:p>
    <w:p w14:paraId="2060E5A5" w14:textId="7D307B62" w:rsidR="00993112" w:rsidRPr="008C37F2" w:rsidRDefault="00993112" w:rsidP="00993112">
      <w:pPr>
        <w:spacing w:before="200" w:line="240" w:lineRule="auto"/>
        <w:ind w:right="19"/>
        <w:jc w:val="both"/>
        <w:rPr>
          <w:rFonts w:ascii="Roboto" w:eastAsia="Roboto" w:hAnsi="Roboto" w:cs="Roboto"/>
          <w:bCs/>
          <w:lang w:val="en-US"/>
        </w:rPr>
      </w:pPr>
      <w:r w:rsidRPr="00993112">
        <w:rPr>
          <w:rFonts w:ascii="Roboto" w:eastAsia="Roboto" w:hAnsi="Roboto" w:cs="Roboto"/>
          <w:b/>
          <w:lang w:val="en-US"/>
        </w:rPr>
        <w:t xml:space="preserve">Neveal Hackshaw </w:t>
      </w:r>
      <w:r w:rsidRPr="008C37F2">
        <w:rPr>
          <w:rFonts w:ascii="Roboto" w:eastAsia="Roboto" w:hAnsi="Roboto" w:cs="Roboto"/>
          <w:bCs/>
          <w:lang w:val="en-US"/>
        </w:rPr>
        <w:t xml:space="preserve">had a direct involvement in 2 out of Trinidad &amp; Tobago's 3 goals in their  2023 </w:t>
      </w:r>
      <w:r w:rsidR="00946F62">
        <w:rPr>
          <w:rFonts w:ascii="Roboto" w:eastAsia="Roboto" w:hAnsi="Roboto" w:cs="Roboto"/>
          <w:bCs/>
          <w:lang w:val="en-US"/>
        </w:rPr>
        <w:t xml:space="preserve">Gold Cup </w:t>
      </w:r>
      <w:r w:rsidRPr="008C37F2">
        <w:rPr>
          <w:rFonts w:ascii="Roboto" w:eastAsia="Roboto" w:hAnsi="Roboto" w:cs="Roboto"/>
          <w:bCs/>
          <w:lang w:val="en-US"/>
        </w:rPr>
        <w:t>debut against Saint Kitts and Nevis (3-0) with 2 assists. The midfielder took 2 shots and led in passes (64) with 97% accuracy.</w:t>
      </w:r>
    </w:p>
    <w:p w14:paraId="4056B0DA" w14:textId="77777777" w:rsidR="00993112" w:rsidRPr="008C37F2" w:rsidRDefault="00993112" w:rsidP="00993112">
      <w:pPr>
        <w:spacing w:before="200" w:line="240" w:lineRule="auto"/>
        <w:ind w:right="19"/>
        <w:jc w:val="both"/>
        <w:rPr>
          <w:rFonts w:ascii="Roboto" w:eastAsia="Roboto" w:hAnsi="Roboto" w:cs="Roboto"/>
          <w:b/>
          <w:lang w:val="en-US"/>
        </w:rPr>
      </w:pPr>
    </w:p>
    <w:p w14:paraId="0D4AAEFE" w14:textId="4A7E8D7D" w:rsidR="00993112" w:rsidRPr="00A304B6" w:rsidRDefault="00993112" w:rsidP="00993112">
      <w:pPr>
        <w:spacing w:before="200" w:line="240" w:lineRule="auto"/>
        <w:ind w:right="19"/>
        <w:jc w:val="both"/>
        <w:rPr>
          <w:rFonts w:ascii="Roboto" w:eastAsia="Roboto" w:hAnsi="Roboto" w:cs="Roboto"/>
          <w:bCs/>
          <w:lang w:val="en-US"/>
        </w:rPr>
      </w:pPr>
      <w:r w:rsidRPr="008C37F2">
        <w:rPr>
          <w:rFonts w:ascii="Roboto" w:eastAsia="Roboto" w:hAnsi="Roboto" w:cs="Roboto"/>
          <w:b/>
          <w:lang w:val="en-US"/>
        </w:rPr>
        <w:t xml:space="preserve">Alvin Jones </w:t>
      </w:r>
      <w:r w:rsidRPr="008C37F2">
        <w:rPr>
          <w:rFonts w:ascii="Roboto" w:eastAsia="Roboto" w:hAnsi="Roboto" w:cs="Roboto"/>
          <w:bCs/>
          <w:lang w:val="en-US"/>
        </w:rPr>
        <w:t xml:space="preserve">scored the first goal in Trinidad's 3-0 victory against Saint Kitts in </w:t>
      </w:r>
      <w:r w:rsidR="00A304B6" w:rsidRPr="008C37F2">
        <w:rPr>
          <w:rFonts w:ascii="Roboto" w:eastAsia="Roboto" w:hAnsi="Roboto" w:cs="Roboto"/>
          <w:bCs/>
          <w:lang w:val="en-US"/>
        </w:rPr>
        <w:t>the 2023</w:t>
      </w:r>
      <w:r w:rsidR="008C37F2">
        <w:rPr>
          <w:rFonts w:ascii="Roboto" w:eastAsia="Roboto" w:hAnsi="Roboto" w:cs="Roboto"/>
          <w:bCs/>
          <w:lang w:val="en-US"/>
        </w:rPr>
        <w:t xml:space="preserve"> Gold Cup</w:t>
      </w:r>
      <w:r w:rsidRPr="008C37F2">
        <w:rPr>
          <w:rFonts w:ascii="Roboto" w:eastAsia="Roboto" w:hAnsi="Roboto" w:cs="Roboto"/>
          <w:bCs/>
          <w:lang w:val="en-US"/>
        </w:rPr>
        <w:t xml:space="preserve"> debut. The 28-year-old defender has featured in the last 3 editions of the tournament (2019, 2021, and 2023).</w:t>
      </w:r>
    </w:p>
    <w:p w14:paraId="6A37A5D3" w14:textId="69E0ED41" w:rsidR="00993112" w:rsidRPr="008C37F2" w:rsidRDefault="00993112" w:rsidP="00993112">
      <w:pPr>
        <w:spacing w:before="200" w:line="240" w:lineRule="auto"/>
        <w:ind w:right="19"/>
        <w:jc w:val="both"/>
        <w:rPr>
          <w:rFonts w:ascii="Roboto" w:eastAsia="Roboto" w:hAnsi="Roboto" w:cs="Roboto"/>
          <w:bCs/>
          <w:lang w:val="en-US"/>
        </w:rPr>
      </w:pPr>
      <w:r w:rsidRPr="008C37F2">
        <w:rPr>
          <w:rFonts w:ascii="Roboto" w:eastAsia="Roboto" w:hAnsi="Roboto" w:cs="Roboto"/>
          <w:b/>
          <w:lang w:val="en-US"/>
        </w:rPr>
        <w:t xml:space="preserve">Ajani Fortune </w:t>
      </w:r>
      <w:r w:rsidRPr="008C37F2">
        <w:rPr>
          <w:rFonts w:ascii="Roboto" w:eastAsia="Roboto" w:hAnsi="Roboto" w:cs="Roboto"/>
          <w:bCs/>
          <w:lang w:val="en-US"/>
        </w:rPr>
        <w:t>contributed with a goal in Trinidad and Tobago's first Group A match in the 2023 edition. He was one of the players with the most shots against Saint Kitts and Nevis (2), alongside Kaile Auvray and Levi García.</w:t>
      </w:r>
    </w:p>
    <w:p w14:paraId="716A7508" w14:textId="73E17D0B" w:rsidR="005E6160" w:rsidRPr="008C37F2" w:rsidRDefault="00993112" w:rsidP="00993112">
      <w:pPr>
        <w:spacing w:before="200" w:line="240" w:lineRule="auto"/>
        <w:ind w:right="19"/>
        <w:jc w:val="both"/>
        <w:rPr>
          <w:rFonts w:ascii="Roboto" w:eastAsia="Roboto" w:hAnsi="Roboto" w:cs="Roboto"/>
          <w:bCs/>
          <w:sz w:val="24"/>
          <w:szCs w:val="24"/>
          <w:lang w:val="en-US"/>
        </w:rPr>
      </w:pPr>
      <w:r w:rsidRPr="008C37F2">
        <w:rPr>
          <w:rFonts w:ascii="Roboto" w:eastAsia="Roboto" w:hAnsi="Roboto" w:cs="Roboto"/>
          <w:b/>
          <w:lang w:val="en-US"/>
        </w:rPr>
        <w:t xml:space="preserve">Nicklas Frenderup </w:t>
      </w:r>
      <w:r w:rsidRPr="008C37F2">
        <w:rPr>
          <w:rFonts w:ascii="Roboto" w:eastAsia="Roboto" w:hAnsi="Roboto" w:cs="Roboto"/>
          <w:bCs/>
          <w:lang w:val="en-US"/>
        </w:rPr>
        <w:t>kept a clean sheet in Trinidad's 3-0 victory against Saint Kitts in their debut match. The goalkeeper made 2 clearances and 1 save in the current competition's debut. He had 15 saves in 305 minutes played in the Copa Oro (including the Prelims 2021).</w:t>
      </w:r>
    </w:p>
    <w:sectPr w:rsidR="005E6160" w:rsidRPr="008C37F2">
      <w:pgSz w:w="11909" w:h="16834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ECFF0" w14:textId="77777777" w:rsidR="000B4A9D" w:rsidRDefault="000B4A9D">
      <w:pPr>
        <w:spacing w:line="240" w:lineRule="auto"/>
      </w:pPr>
      <w:r>
        <w:separator/>
      </w:r>
    </w:p>
  </w:endnote>
  <w:endnote w:type="continuationSeparator" w:id="0">
    <w:p w14:paraId="0902C99D" w14:textId="77777777" w:rsidR="000B4A9D" w:rsidRDefault="000B4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altName w:val="Roboto Black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boto Medium">
    <w:altName w:val="Roboto Medium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860A2" w14:textId="77777777" w:rsidR="000B4A9D" w:rsidRDefault="000B4A9D">
      <w:pPr>
        <w:spacing w:line="240" w:lineRule="auto"/>
      </w:pPr>
      <w:r>
        <w:separator/>
      </w:r>
    </w:p>
  </w:footnote>
  <w:footnote w:type="continuationSeparator" w:id="0">
    <w:p w14:paraId="5B3FA6B7" w14:textId="77777777" w:rsidR="000B4A9D" w:rsidRDefault="000B4A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60"/>
    <w:rsid w:val="000873DF"/>
    <w:rsid w:val="000A08A6"/>
    <w:rsid w:val="000B4A9D"/>
    <w:rsid w:val="000C52FA"/>
    <w:rsid w:val="001512E3"/>
    <w:rsid w:val="00235CD8"/>
    <w:rsid w:val="002C07FA"/>
    <w:rsid w:val="00382D84"/>
    <w:rsid w:val="005D2B33"/>
    <w:rsid w:val="005E6160"/>
    <w:rsid w:val="00895DD2"/>
    <w:rsid w:val="008C37F2"/>
    <w:rsid w:val="008D6A04"/>
    <w:rsid w:val="00911A98"/>
    <w:rsid w:val="00946F62"/>
    <w:rsid w:val="00993112"/>
    <w:rsid w:val="00A304B6"/>
    <w:rsid w:val="00B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5924B"/>
  <w15:docId w15:val="{9717D9AB-5403-3A47-8AF3-2E1D149D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hd w:val="clear" w:color="auto" w:fill="FFFFFF"/>
      <w:spacing w:before="200" w:after="240" w:line="240" w:lineRule="auto"/>
      <w:ind w:right="19"/>
      <w:jc w:val="both"/>
      <w:outlineLvl w:val="0"/>
    </w:pPr>
    <w:rPr>
      <w:rFonts w:ascii="Roboto" w:eastAsia="Roboto" w:hAnsi="Roboto" w:cs="Roboto"/>
      <w:b/>
      <w:color w:val="FFE599"/>
      <w:sz w:val="42"/>
      <w:szCs w:val="42"/>
      <w:shd w:val="clear" w:color="auto" w:fill="1C4587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before="200" w:after="240" w:line="240" w:lineRule="auto"/>
      <w:ind w:right="19"/>
      <w:jc w:val="both"/>
    </w:pPr>
    <w:rPr>
      <w:rFonts w:ascii="Roboto" w:eastAsia="Roboto" w:hAnsi="Roboto" w:cs="Roboto"/>
      <w:b/>
      <w:color w:val="202020"/>
      <w:sz w:val="30"/>
      <w:szCs w:val="30"/>
      <w:highlight w:val="yellow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35C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D8"/>
  </w:style>
  <w:style w:type="paragraph" w:styleId="Footer">
    <w:name w:val="footer"/>
    <w:basedOn w:val="Normal"/>
    <w:link w:val="FooterChar"/>
    <w:uiPriority w:val="99"/>
    <w:unhideWhenUsed/>
    <w:rsid w:val="00235C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815</Words>
  <Characters>3636</Characters>
  <Application>Microsoft Office Word</Application>
  <DocSecurity>0</DocSecurity>
  <Lines>66</Lines>
  <Paragraphs>33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10</cp:revision>
  <dcterms:created xsi:type="dcterms:W3CDTF">2023-06-26T18:11:00Z</dcterms:created>
  <dcterms:modified xsi:type="dcterms:W3CDTF">2023-06-26T18:32:00Z</dcterms:modified>
</cp:coreProperties>
</file>