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0289" w14:textId="70F42424" w:rsidR="00F52259" w:rsidRDefault="00F52259"/>
    <w:p w14:paraId="54170EC9" w14:textId="77777777" w:rsidR="004C1EAA" w:rsidRDefault="004C1EAA" w:rsidP="004C1EAA">
      <w:pPr>
        <w:shd w:val="clear" w:color="auto" w:fill="FFFFFF"/>
        <w:spacing w:before="200" w:after="200"/>
        <w:ind w:left="720" w:right="165"/>
        <w:jc w:val="both"/>
        <w:rPr>
          <w:rFonts w:ascii="Poppins" w:eastAsia="Poppins" w:hAnsi="Poppins" w:cs="Poppins"/>
          <w:sz w:val="20"/>
          <w:szCs w:val="20"/>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2115"/>
        <w:gridCol w:w="780"/>
        <w:gridCol w:w="1440"/>
        <w:gridCol w:w="915"/>
        <w:gridCol w:w="1680"/>
        <w:gridCol w:w="975"/>
      </w:tblGrid>
      <w:tr w:rsidR="004C1EAA" w14:paraId="4BB1A34C" w14:textId="77777777" w:rsidTr="006D48E5">
        <w:trPr>
          <w:trHeight w:val="420"/>
          <w:jc w:val="center"/>
        </w:trPr>
        <w:tc>
          <w:tcPr>
            <w:tcW w:w="945" w:type="dxa"/>
            <w:tcBorders>
              <w:top w:val="nil"/>
              <w:left w:val="nil"/>
              <w:bottom w:val="nil"/>
              <w:right w:val="nil"/>
            </w:tcBorders>
            <w:shd w:val="clear" w:color="auto" w:fill="D9D9D9"/>
            <w:tcMar>
              <w:top w:w="100" w:type="dxa"/>
              <w:left w:w="100" w:type="dxa"/>
              <w:bottom w:w="100" w:type="dxa"/>
              <w:right w:w="100" w:type="dxa"/>
            </w:tcMar>
            <w:vAlign w:val="center"/>
          </w:tcPr>
          <w:p w14:paraId="139F0F03" w14:textId="77777777" w:rsidR="004C1EAA" w:rsidRDefault="004C1EAA" w:rsidP="006D48E5">
            <w:pPr>
              <w:spacing w:line="240" w:lineRule="auto"/>
              <w:jc w:val="center"/>
              <w:rPr>
                <w:rFonts w:ascii="Poppins" w:eastAsia="Poppins" w:hAnsi="Poppins" w:cs="Poppins"/>
                <w:b/>
                <w:color w:val="7F7F7F"/>
                <w:sz w:val="18"/>
                <w:szCs w:val="18"/>
              </w:rPr>
            </w:pPr>
            <w:r>
              <w:rPr>
                <w:rFonts w:ascii="Poppins" w:eastAsia="Poppins" w:hAnsi="Poppins" w:cs="Poppins"/>
                <w:noProof/>
                <w:sz w:val="20"/>
                <w:szCs w:val="20"/>
              </w:rPr>
              <w:drawing>
                <wp:inline distT="114300" distB="114300" distL="114300" distR="114300" wp14:anchorId="642EEC52" wp14:editId="772CE7F1">
                  <wp:extent cx="432000" cy="432000"/>
                  <wp:effectExtent l="0" t="0" r="0" b="0"/>
                  <wp:docPr id="45" name="image2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5" name="image23.png" descr="Logo, company name&#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2115" w:type="dxa"/>
            <w:tcBorders>
              <w:top w:val="nil"/>
              <w:left w:val="nil"/>
              <w:bottom w:val="nil"/>
              <w:right w:val="nil"/>
            </w:tcBorders>
            <w:shd w:val="clear" w:color="auto" w:fill="980000"/>
            <w:tcMar>
              <w:top w:w="100" w:type="dxa"/>
              <w:left w:w="100" w:type="dxa"/>
              <w:bottom w:w="100" w:type="dxa"/>
              <w:right w:w="100" w:type="dxa"/>
            </w:tcMar>
            <w:vAlign w:val="center"/>
          </w:tcPr>
          <w:p w14:paraId="580F9F55" w14:textId="7015B590" w:rsidR="004C1EAA" w:rsidRDefault="004C1EAA" w:rsidP="006D48E5">
            <w:pPr>
              <w:spacing w:line="240" w:lineRule="auto"/>
              <w:jc w:val="center"/>
              <w:rPr>
                <w:rFonts w:ascii="Poppins" w:eastAsia="Poppins" w:hAnsi="Poppins" w:cs="Poppins"/>
                <w:b/>
                <w:color w:val="7F7F7F"/>
                <w:sz w:val="26"/>
                <w:szCs w:val="26"/>
              </w:rPr>
            </w:pPr>
            <w:r>
              <w:rPr>
                <w:b/>
                <w:color w:val="FFFFFF"/>
                <w:sz w:val="20"/>
                <w:szCs w:val="20"/>
                <w:lang w:val="en"/>
              </w:rPr>
              <w:t>COMUNICA</w:t>
            </w:r>
            <w:r w:rsidR="007F6DCC">
              <w:rPr>
                <w:b/>
                <w:color w:val="FFFFFF"/>
                <w:sz w:val="20"/>
                <w:szCs w:val="20"/>
                <w:lang w:val="en"/>
              </w:rPr>
              <w:t>C</w:t>
            </w:r>
            <w:r>
              <w:rPr>
                <w:b/>
                <w:color w:val="FFFFFF"/>
                <w:sz w:val="20"/>
                <w:szCs w:val="20"/>
                <w:lang w:val="en"/>
              </w:rPr>
              <w:t>ION</w:t>
            </w:r>
            <w:r w:rsidR="007F6DCC">
              <w:rPr>
                <w:b/>
                <w:color w:val="FFFFFF"/>
                <w:sz w:val="20"/>
                <w:szCs w:val="20"/>
                <w:lang w:val="en"/>
              </w:rPr>
              <w:t>E</w:t>
            </w:r>
            <w:r>
              <w:rPr>
                <w:b/>
                <w:color w:val="FFFFFF"/>
                <w:sz w:val="20"/>
                <w:szCs w:val="20"/>
                <w:lang w:val="en"/>
              </w:rPr>
              <w:t>S</w:t>
            </w:r>
          </w:p>
        </w:tc>
        <w:tc>
          <w:tcPr>
            <w:tcW w:w="780" w:type="dxa"/>
            <w:tcBorders>
              <w:top w:val="nil"/>
              <w:left w:val="nil"/>
              <w:bottom w:val="nil"/>
              <w:right w:val="nil"/>
            </w:tcBorders>
            <w:shd w:val="clear" w:color="auto" w:fill="EFEFEF"/>
            <w:tcMar>
              <w:top w:w="100" w:type="dxa"/>
              <w:left w:w="100" w:type="dxa"/>
              <w:bottom w:w="100" w:type="dxa"/>
              <w:right w:w="100" w:type="dxa"/>
            </w:tcMar>
            <w:vAlign w:val="center"/>
          </w:tcPr>
          <w:p w14:paraId="6A607763" w14:textId="77777777" w:rsidR="004C1EAA" w:rsidRDefault="004C1EAA" w:rsidP="006D48E5">
            <w:pPr>
              <w:widowControl w:val="0"/>
              <w:spacing w:line="240" w:lineRule="auto"/>
              <w:jc w:val="center"/>
              <w:rPr>
                <w:rFonts w:ascii="Poppins" w:eastAsia="Poppins" w:hAnsi="Poppins" w:cs="Poppins"/>
                <w:b/>
                <w:sz w:val="34"/>
                <w:szCs w:val="34"/>
              </w:rPr>
            </w:pPr>
          </w:p>
        </w:tc>
        <w:tc>
          <w:tcPr>
            <w:tcW w:w="1440" w:type="dxa"/>
            <w:tcBorders>
              <w:top w:val="nil"/>
              <w:left w:val="nil"/>
              <w:bottom w:val="nil"/>
              <w:right w:val="nil"/>
            </w:tcBorders>
            <w:shd w:val="clear" w:color="auto" w:fill="auto"/>
            <w:tcMar>
              <w:top w:w="100" w:type="dxa"/>
              <w:left w:w="100" w:type="dxa"/>
              <w:bottom w:w="100" w:type="dxa"/>
              <w:right w:w="100" w:type="dxa"/>
            </w:tcMar>
            <w:vAlign w:val="center"/>
          </w:tcPr>
          <w:p w14:paraId="11D1064E" w14:textId="3281944C" w:rsidR="004C1EAA" w:rsidRDefault="007F6DCC" w:rsidP="006D48E5">
            <w:pPr>
              <w:shd w:val="clear" w:color="auto" w:fill="FFFFFF"/>
              <w:spacing w:before="60" w:after="45" w:line="240" w:lineRule="auto"/>
              <w:jc w:val="center"/>
              <w:rPr>
                <w:rFonts w:ascii="Poppins" w:eastAsia="Poppins" w:hAnsi="Poppins" w:cs="Poppins"/>
                <w:b/>
                <w:color w:val="7F7F7F"/>
                <w:sz w:val="14"/>
                <w:szCs w:val="14"/>
              </w:rPr>
            </w:pPr>
            <w:r>
              <w:rPr>
                <w:b/>
                <w:sz w:val="24"/>
                <w:szCs w:val="24"/>
                <w:lang w:val="en"/>
              </w:rPr>
              <w:t>R16</w:t>
            </w:r>
          </w:p>
        </w:tc>
        <w:tc>
          <w:tcPr>
            <w:tcW w:w="915" w:type="dxa"/>
            <w:tcBorders>
              <w:top w:val="nil"/>
              <w:left w:val="nil"/>
              <w:bottom w:val="nil"/>
              <w:right w:val="nil"/>
            </w:tcBorders>
            <w:shd w:val="clear" w:color="auto" w:fill="EFEFEF"/>
            <w:tcMar>
              <w:top w:w="100" w:type="dxa"/>
              <w:left w:w="100" w:type="dxa"/>
              <w:bottom w:w="100" w:type="dxa"/>
              <w:right w:w="100" w:type="dxa"/>
            </w:tcMar>
            <w:vAlign w:val="center"/>
          </w:tcPr>
          <w:p w14:paraId="1AEBA30C" w14:textId="77777777" w:rsidR="004C1EAA" w:rsidRDefault="004C1EAA" w:rsidP="006D48E5">
            <w:pPr>
              <w:widowControl w:val="0"/>
              <w:spacing w:line="240" w:lineRule="auto"/>
              <w:jc w:val="center"/>
              <w:rPr>
                <w:rFonts w:ascii="Poppins" w:eastAsia="Poppins" w:hAnsi="Poppins" w:cs="Poppins"/>
                <w:b/>
                <w:sz w:val="58"/>
                <w:szCs w:val="58"/>
              </w:rPr>
            </w:pPr>
          </w:p>
        </w:tc>
        <w:tc>
          <w:tcPr>
            <w:tcW w:w="1680" w:type="dxa"/>
            <w:tcBorders>
              <w:top w:val="nil"/>
              <w:left w:val="nil"/>
              <w:bottom w:val="nil"/>
              <w:right w:val="nil"/>
            </w:tcBorders>
            <w:shd w:val="clear" w:color="auto" w:fill="980000"/>
            <w:tcMar>
              <w:top w:w="100" w:type="dxa"/>
              <w:left w:w="100" w:type="dxa"/>
              <w:bottom w:w="100" w:type="dxa"/>
              <w:right w:w="100" w:type="dxa"/>
            </w:tcMar>
            <w:vAlign w:val="center"/>
          </w:tcPr>
          <w:p w14:paraId="5CDACC7D" w14:textId="6D305663" w:rsidR="004C1EAA" w:rsidRDefault="004C1EAA" w:rsidP="006D48E5">
            <w:pPr>
              <w:spacing w:line="240" w:lineRule="auto"/>
              <w:jc w:val="center"/>
              <w:rPr>
                <w:rFonts w:ascii="Poppins" w:eastAsia="Poppins" w:hAnsi="Poppins" w:cs="Poppins"/>
                <w:b/>
                <w:color w:val="7F7F7F"/>
                <w:sz w:val="26"/>
                <w:szCs w:val="26"/>
              </w:rPr>
            </w:pPr>
            <w:r>
              <w:rPr>
                <w:b/>
                <w:color w:val="FFFFFF"/>
                <w:sz w:val="20"/>
                <w:szCs w:val="20"/>
                <w:lang w:val="en"/>
              </w:rPr>
              <w:t>AL</w:t>
            </w:r>
            <w:r w:rsidR="007F6DCC">
              <w:rPr>
                <w:b/>
                <w:color w:val="FFFFFF"/>
                <w:sz w:val="20"/>
                <w:szCs w:val="20"/>
                <w:lang w:val="en"/>
              </w:rPr>
              <w:t>IANZA</w:t>
            </w:r>
          </w:p>
        </w:tc>
        <w:tc>
          <w:tcPr>
            <w:tcW w:w="975" w:type="dxa"/>
            <w:tcBorders>
              <w:top w:val="nil"/>
              <w:left w:val="nil"/>
              <w:bottom w:val="nil"/>
              <w:right w:val="nil"/>
            </w:tcBorders>
            <w:shd w:val="clear" w:color="auto" w:fill="D9D9D9"/>
            <w:tcMar>
              <w:top w:w="100" w:type="dxa"/>
              <w:left w:w="100" w:type="dxa"/>
              <w:bottom w:w="100" w:type="dxa"/>
              <w:right w:w="100" w:type="dxa"/>
            </w:tcMar>
            <w:vAlign w:val="center"/>
          </w:tcPr>
          <w:p w14:paraId="50E3BC0A" w14:textId="77777777" w:rsidR="004C1EAA" w:rsidRDefault="004C1EAA" w:rsidP="006D48E5">
            <w:pPr>
              <w:spacing w:line="240" w:lineRule="auto"/>
              <w:jc w:val="center"/>
              <w:rPr>
                <w:rFonts w:ascii="Poppins" w:eastAsia="Poppins" w:hAnsi="Poppins" w:cs="Poppins"/>
                <w:b/>
                <w:color w:val="7F7F7F"/>
                <w:sz w:val="18"/>
                <w:szCs w:val="18"/>
              </w:rPr>
            </w:pPr>
            <w:r>
              <w:rPr>
                <w:rFonts w:ascii="Poppins" w:eastAsia="Poppins" w:hAnsi="Poppins" w:cs="Poppins"/>
                <w:b/>
                <w:noProof/>
                <w:sz w:val="20"/>
                <w:szCs w:val="20"/>
              </w:rPr>
              <w:drawing>
                <wp:inline distT="114300" distB="114300" distL="114300" distR="114300" wp14:anchorId="10CB06CF" wp14:editId="57D0E939">
                  <wp:extent cx="432000" cy="432000"/>
                  <wp:effectExtent l="0" t="0" r="0" b="0"/>
                  <wp:docPr id="18" name="image1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2.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78D28860" w14:textId="77777777" w:rsidR="004C1EAA" w:rsidRDefault="004C1EAA" w:rsidP="004C1EAA">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4C1EAA" w14:paraId="57ECE562" w14:textId="77777777" w:rsidTr="006D48E5">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FC6CF0D" w14:textId="77777777" w:rsidR="004C1EAA" w:rsidRDefault="004C1EAA" w:rsidP="006D48E5">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4900820" wp14:editId="249473FE">
                  <wp:extent cx="334328" cy="334328"/>
                  <wp:effectExtent l="0" t="0" r="0" b="0"/>
                  <wp:docPr id="22" name="image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 name="image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901E915" w14:textId="77777777" w:rsidR="004C1EAA" w:rsidRDefault="004C1EAA" w:rsidP="006D48E5">
            <w:pPr>
              <w:keepLines/>
              <w:shd w:val="clear" w:color="auto" w:fill="FFFFFF"/>
              <w:spacing w:after="75" w:line="240" w:lineRule="auto"/>
              <w:rPr>
                <w:rFonts w:ascii="Poppins" w:eastAsia="Poppins" w:hAnsi="Poppins" w:cs="Poppins"/>
                <w:b/>
                <w:sz w:val="20"/>
                <w:szCs w:val="20"/>
              </w:rPr>
            </w:pPr>
            <w:r>
              <w:rPr>
                <w:b/>
                <w:sz w:val="20"/>
                <w:szCs w:val="20"/>
                <w:lang w:val="en"/>
              </w:rPr>
              <w:t>SEPTEMBER 22</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957AFC8" w14:textId="77777777" w:rsidR="004C1EAA" w:rsidRDefault="004C1EAA" w:rsidP="006D48E5">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6E328BDF" wp14:editId="242CD77C">
                  <wp:extent cx="353378" cy="353378"/>
                  <wp:effectExtent l="0" t="0" r="0" b="0"/>
                  <wp:docPr id="39"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9" name="image1.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3FF6DBC" w14:textId="3D7C023B" w:rsidR="004C1EAA" w:rsidRDefault="004C1EAA" w:rsidP="006D48E5">
            <w:pPr>
              <w:shd w:val="clear" w:color="auto" w:fill="FFFFFF"/>
              <w:spacing w:before="75" w:after="75" w:line="240" w:lineRule="auto"/>
              <w:rPr>
                <w:rFonts w:ascii="Poppins" w:eastAsia="Poppins" w:hAnsi="Poppins" w:cs="Poppins"/>
                <w:b/>
                <w:sz w:val="20"/>
                <w:szCs w:val="20"/>
              </w:rPr>
            </w:pPr>
            <w:r>
              <w:rPr>
                <w:b/>
                <w:sz w:val="20"/>
                <w:szCs w:val="20"/>
                <w:lang w:val="en"/>
              </w:rPr>
              <w:t xml:space="preserve">8 PM </w:t>
            </w:r>
            <w:r w:rsidR="007F6DCC">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5921BC95" w14:textId="77777777" w:rsidR="004C1EAA" w:rsidRDefault="004C1EAA" w:rsidP="006D48E5">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6753720E" wp14:editId="074B8444">
                  <wp:extent cx="343853" cy="343853"/>
                  <wp:effectExtent l="0" t="0" r="0" b="0"/>
                  <wp:docPr id="4" name="image8.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image8.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E4C808F" w14:textId="77777777" w:rsidR="004C1EAA" w:rsidRDefault="004C1EAA" w:rsidP="006D48E5">
            <w:pPr>
              <w:shd w:val="clear" w:color="auto" w:fill="FFFFFF"/>
              <w:spacing w:line="240" w:lineRule="auto"/>
              <w:rPr>
                <w:rFonts w:ascii="Poppins" w:eastAsia="Poppins" w:hAnsi="Poppins" w:cs="Poppins"/>
                <w:b/>
                <w:sz w:val="20"/>
                <w:szCs w:val="20"/>
              </w:rPr>
            </w:pPr>
            <w:r>
              <w:rPr>
                <w:b/>
                <w:sz w:val="20"/>
                <w:szCs w:val="20"/>
                <w:lang w:val="en"/>
              </w:rPr>
              <w:t>Doroteo Guamuch Flores Stadium</w:t>
            </w:r>
          </w:p>
        </w:tc>
      </w:tr>
    </w:tbl>
    <w:p w14:paraId="3628CF1F" w14:textId="77777777" w:rsidR="004C1EAA" w:rsidRDefault="004C1EAA" w:rsidP="004C1EAA">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4C1EAA" w14:paraId="20AD866C" w14:textId="77777777" w:rsidTr="006D48E5">
        <w:trPr>
          <w:trHeight w:val="560"/>
          <w:jc w:val="center"/>
        </w:trPr>
        <w:tc>
          <w:tcPr>
            <w:tcW w:w="8820" w:type="dxa"/>
            <w:shd w:val="clear" w:color="auto" w:fill="980000"/>
            <w:vAlign w:val="center"/>
          </w:tcPr>
          <w:p w14:paraId="569EAF07" w14:textId="77777777" w:rsidR="004C1EAA" w:rsidRDefault="004C1EAA" w:rsidP="006D48E5">
            <w:pPr>
              <w:ind w:right="19"/>
              <w:jc w:val="center"/>
              <w:rPr>
                <w:rFonts w:ascii="Poppins" w:eastAsia="Poppins" w:hAnsi="Poppins" w:cs="Poppins"/>
                <w:b/>
                <w:color w:val="FFFFFF"/>
                <w:sz w:val="38"/>
                <w:szCs w:val="38"/>
              </w:rPr>
            </w:pPr>
            <w:r>
              <w:rPr>
                <w:b/>
                <w:color w:val="FFFFFF"/>
                <w:sz w:val="38"/>
                <w:szCs w:val="38"/>
                <w:lang w:val="en"/>
              </w:rPr>
              <w:t xml:space="preserve">DATA </w:t>
            </w:r>
          </w:p>
        </w:tc>
      </w:tr>
    </w:tbl>
    <w:p w14:paraId="3C0A9FC5" w14:textId="09109EBD" w:rsidR="004C1EAA" w:rsidRDefault="004C1EAA" w:rsidP="004C1EAA">
      <w:pPr>
        <w:pStyle w:val="Heading3"/>
        <w:shd w:val="clear" w:color="auto" w:fill="FFFFFF"/>
        <w:spacing w:before="200"/>
        <w:ind w:left="141" w:right="160"/>
        <w:jc w:val="center"/>
        <w:rPr>
          <w:rFonts w:ascii="Poppins" w:eastAsia="Poppins" w:hAnsi="Poppins" w:cs="Poppins"/>
          <w:b/>
          <w:sz w:val="20"/>
          <w:szCs w:val="20"/>
        </w:rPr>
      </w:pPr>
      <w:bookmarkStart w:id="0" w:name="_83w6fm2dehk4" w:colFirst="0" w:colLast="0"/>
      <w:bookmarkEnd w:id="0"/>
      <w:r>
        <w:rPr>
          <w:b/>
          <w:color w:val="000000"/>
          <w:lang w:val="en"/>
        </w:rPr>
        <w:t>COMUNICA</w:t>
      </w:r>
      <w:r w:rsidR="007F6DCC">
        <w:rPr>
          <w:b/>
          <w:color w:val="000000"/>
          <w:lang w:val="en"/>
        </w:rPr>
        <w:t>C</w:t>
      </w:r>
      <w:r>
        <w:rPr>
          <w:b/>
          <w:color w:val="000000"/>
          <w:lang w:val="en"/>
        </w:rPr>
        <w:t>IONS vs. ALIANZA</w:t>
      </w:r>
      <w:r w:rsidR="007E4EBC">
        <w:rPr>
          <w:b/>
          <w:color w:val="000000"/>
          <w:lang w:val="en"/>
        </w:rPr>
        <w:t xml:space="preserve"> FC</w:t>
      </w:r>
    </w:p>
    <w:p w14:paraId="7EA02DCB" w14:textId="77777777" w:rsidR="004C1EAA" w:rsidRDefault="004C1EAA" w:rsidP="004C1EAA">
      <w:pPr>
        <w:shd w:val="clear" w:color="auto" w:fill="FFFFFF"/>
        <w:spacing w:before="200"/>
        <w:ind w:left="141" w:right="160"/>
        <w:jc w:val="both"/>
        <w:rPr>
          <w:rFonts w:ascii="Poppins" w:eastAsia="Poppins" w:hAnsi="Poppins" w:cs="Poppins"/>
          <w:sz w:val="20"/>
          <w:szCs w:val="20"/>
        </w:rPr>
      </w:pPr>
      <w:r>
        <w:rPr>
          <w:b/>
          <w:sz w:val="20"/>
          <w:szCs w:val="20"/>
          <w:lang w:val="en"/>
        </w:rPr>
        <w:t>They will meet for the first time in the Scotiabank Concacaf League.</w:t>
      </w:r>
    </w:p>
    <w:p w14:paraId="6209ADCB" w14:textId="77777777" w:rsidR="004C1EAA" w:rsidRDefault="004C1EAA" w:rsidP="004C1EAA">
      <w:pPr>
        <w:shd w:val="clear" w:color="auto" w:fill="FFFFFF"/>
        <w:spacing w:before="200"/>
        <w:ind w:left="141" w:right="160"/>
        <w:jc w:val="both"/>
        <w:rPr>
          <w:rFonts w:ascii="Poppins" w:eastAsia="Poppins" w:hAnsi="Poppins" w:cs="Poppins"/>
          <w:sz w:val="20"/>
          <w:szCs w:val="20"/>
        </w:rPr>
      </w:pPr>
      <w:r>
        <w:rPr>
          <w:b/>
          <w:sz w:val="20"/>
          <w:szCs w:val="20"/>
          <w:lang w:val="en"/>
        </w:rPr>
        <w:t xml:space="preserve">It will be the third match between rivals of Guatemala and El Salvador in the Concacaf League all </w:t>
      </w:r>
      <w:r>
        <w:rPr>
          <w:sz w:val="20"/>
          <w:szCs w:val="20"/>
          <w:lang w:val="en"/>
        </w:rPr>
        <w:t>in the Preliminary Round of this edition: Comunicaciones vs. Once Deportivo (1-1 and 0-3).</w:t>
      </w:r>
    </w:p>
    <w:p w14:paraId="285D3810" w14:textId="11E556CC" w:rsidR="004C1EAA" w:rsidRDefault="004C1EAA" w:rsidP="004C1EAA">
      <w:pPr>
        <w:shd w:val="clear" w:color="auto" w:fill="FFFFFF"/>
        <w:spacing w:before="200" w:after="200"/>
        <w:ind w:left="141" w:right="160"/>
        <w:jc w:val="both"/>
        <w:rPr>
          <w:rFonts w:ascii="Poppins" w:eastAsia="Poppins" w:hAnsi="Poppins" w:cs="Poppins"/>
          <w:sz w:val="20"/>
          <w:szCs w:val="20"/>
        </w:rPr>
      </w:pPr>
      <w:r>
        <w:rPr>
          <w:b/>
          <w:sz w:val="20"/>
          <w:szCs w:val="20"/>
          <w:lang w:val="en"/>
        </w:rPr>
        <w:t>The 9th SCL match will be played at the Mateo Flores National</w:t>
      </w:r>
      <w:r w:rsidR="007F6DCC">
        <w:rPr>
          <w:b/>
          <w:sz w:val="20"/>
          <w:szCs w:val="20"/>
          <w:lang w:val="en"/>
        </w:rPr>
        <w:t xml:space="preserve"> </w:t>
      </w:r>
      <w:r>
        <w:rPr>
          <w:sz w:val="20"/>
          <w:szCs w:val="20"/>
          <w:lang w:val="en"/>
        </w:rPr>
        <w:t xml:space="preserve">Stadium. Comunicaciones played 4 times at home in this stadium: 2-1 </w:t>
      </w:r>
      <w:r w:rsidR="007F6DCC">
        <w:rPr>
          <w:sz w:val="20"/>
          <w:szCs w:val="20"/>
          <w:lang w:val="en"/>
        </w:rPr>
        <w:t>vs</w:t>
      </w:r>
      <w:r>
        <w:rPr>
          <w:sz w:val="20"/>
          <w:szCs w:val="20"/>
          <w:lang w:val="en"/>
        </w:rPr>
        <w:t xml:space="preserve"> Marathón (Preliminary Round 2019), 2-1 </w:t>
      </w:r>
      <w:r w:rsidR="007F6DCC">
        <w:rPr>
          <w:sz w:val="20"/>
          <w:szCs w:val="20"/>
          <w:lang w:val="en"/>
        </w:rPr>
        <w:t>vs</w:t>
      </w:r>
      <w:r>
        <w:rPr>
          <w:sz w:val="20"/>
          <w:szCs w:val="20"/>
          <w:lang w:val="en"/>
        </w:rPr>
        <w:t xml:space="preserve"> </w:t>
      </w:r>
      <w:proofErr w:type="spellStart"/>
      <w:r>
        <w:rPr>
          <w:sz w:val="20"/>
          <w:szCs w:val="20"/>
          <w:lang w:val="en"/>
        </w:rPr>
        <w:t>Guastatoya</w:t>
      </w:r>
      <w:proofErr w:type="spellEnd"/>
      <w:r>
        <w:rPr>
          <w:sz w:val="20"/>
          <w:szCs w:val="20"/>
          <w:lang w:val="en"/>
        </w:rPr>
        <w:t xml:space="preserve"> (R16 2019), 0-0 vs. Olimpia (QF 2019) and 1-1 vs. Once Deportivo (Preliminary Round 2021). In addition, and as a visitor vs. Guastatoya in the Guamuch Flores in R16 2019 (0-0).</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4C1EAA" w14:paraId="7EE08978" w14:textId="77777777" w:rsidTr="006D48E5">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B3C8632" w14:textId="77777777" w:rsidR="004C1EAA" w:rsidRDefault="004C1EAA" w:rsidP="006D48E5">
            <w:pPr>
              <w:spacing w:line="240" w:lineRule="auto"/>
              <w:jc w:val="both"/>
              <w:rPr>
                <w:rFonts w:ascii="Poppins" w:eastAsia="Poppins" w:hAnsi="Poppins" w:cs="Poppins"/>
                <w:b/>
                <w:color w:val="20124D"/>
                <w:sz w:val="28"/>
                <w:szCs w:val="28"/>
              </w:rPr>
            </w:pPr>
            <w:r>
              <w:rPr>
                <w:rFonts w:ascii="Poppins" w:eastAsia="Poppins" w:hAnsi="Poppins" w:cs="Poppins"/>
                <w:b/>
                <w:noProof/>
                <w:color w:val="7F7F7F"/>
                <w:sz w:val="20"/>
                <w:szCs w:val="20"/>
              </w:rPr>
              <w:drawing>
                <wp:inline distT="114300" distB="114300" distL="114300" distR="114300" wp14:anchorId="771DDDDF" wp14:editId="4FD5A48E">
                  <wp:extent cx="180000" cy="180000"/>
                  <wp:effectExtent l="0" t="0" r="0" b="0"/>
                  <wp:docPr id="53" name="image4.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Guatemala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7BF4F178" w14:textId="77777777" w:rsidR="004C1EAA" w:rsidRDefault="004C1EAA" w:rsidP="006D48E5">
            <w:pPr>
              <w:spacing w:line="240" w:lineRule="auto"/>
              <w:ind w:right="19"/>
              <w:jc w:val="both"/>
              <w:rPr>
                <w:rFonts w:ascii="Poppins" w:eastAsia="Poppins" w:hAnsi="Poppins" w:cs="Poppins"/>
                <w:b/>
              </w:rPr>
            </w:pPr>
            <w:r>
              <w:rPr>
                <w:b/>
                <w:lang w:val="en"/>
              </w:rPr>
              <w:t>COMMUNICATIONS (GUA)</w:t>
            </w:r>
          </w:p>
        </w:tc>
      </w:tr>
    </w:tbl>
    <w:p w14:paraId="0706AA9F" w14:textId="77777777" w:rsidR="004C1EAA" w:rsidRDefault="004C1EAA" w:rsidP="004C1EA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FOUNDED: </w:t>
      </w:r>
      <w:r>
        <w:rPr>
          <w:sz w:val="20"/>
          <w:szCs w:val="20"/>
          <w:lang w:val="en"/>
        </w:rPr>
        <w:t>1949.</w:t>
      </w:r>
    </w:p>
    <w:p w14:paraId="25CC4A23"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Willy Coito (URU).</w:t>
      </w:r>
    </w:p>
    <w:p w14:paraId="2944F948"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PARTICIPATIONS:</w:t>
      </w:r>
      <w:r>
        <w:rPr>
          <w:sz w:val="20"/>
          <w:szCs w:val="20"/>
          <w:lang w:val="en"/>
        </w:rPr>
        <w:t xml:space="preserve"> 3 (2019, 2020 and 2021).</w:t>
      </w:r>
    </w:p>
    <w:p w14:paraId="561C0D75" w14:textId="77AF1CC4" w:rsidR="004C1EAA" w:rsidRPr="007C14D5" w:rsidRDefault="004C1EAA" w:rsidP="004C1EAA">
      <w:pPr>
        <w:shd w:val="clear" w:color="auto" w:fill="FFFFFF"/>
        <w:spacing w:before="200"/>
        <w:ind w:left="141" w:right="165"/>
        <w:jc w:val="both"/>
        <w:rPr>
          <w:rFonts w:ascii="Poppins" w:eastAsia="Poppins" w:hAnsi="Poppins" w:cs="Poppins"/>
          <w:b/>
          <w:sz w:val="20"/>
          <w:szCs w:val="20"/>
          <w:lang w:val="en-US"/>
        </w:rPr>
      </w:pPr>
      <w:r w:rsidRPr="00773941">
        <w:rPr>
          <w:b/>
          <w:sz w:val="20"/>
          <w:szCs w:val="20"/>
          <w:lang w:val="en"/>
        </w:rPr>
        <w:t>R</w:t>
      </w:r>
      <w:r w:rsidR="007F6DCC">
        <w:rPr>
          <w:b/>
          <w:sz w:val="20"/>
          <w:szCs w:val="20"/>
          <w:lang w:val="en"/>
        </w:rPr>
        <w:t>E</w:t>
      </w:r>
      <w:r w:rsidRPr="00773941">
        <w:rPr>
          <w:b/>
          <w:sz w:val="20"/>
          <w:szCs w:val="20"/>
          <w:lang w:val="en"/>
        </w:rPr>
        <w:t>CORD:</w:t>
      </w:r>
      <w:r w:rsidRPr="00773941">
        <w:rPr>
          <w:sz w:val="20"/>
          <w:szCs w:val="20"/>
          <w:lang w:val="en"/>
        </w:rPr>
        <w:t xml:space="preserve"> </w:t>
      </w:r>
      <w:r w:rsidR="007F6DCC">
        <w:rPr>
          <w:sz w:val="20"/>
          <w:szCs w:val="20"/>
          <w:lang w:val="en"/>
        </w:rPr>
        <w:t>GP</w:t>
      </w:r>
      <w:r w:rsidRPr="00773941">
        <w:rPr>
          <w:sz w:val="20"/>
          <w:szCs w:val="20"/>
          <w:lang w:val="en"/>
        </w:rPr>
        <w:t xml:space="preserve">-9 </w:t>
      </w:r>
      <w:r w:rsidR="007F6DCC">
        <w:rPr>
          <w:sz w:val="20"/>
          <w:szCs w:val="20"/>
          <w:lang w:val="en"/>
        </w:rPr>
        <w:t>W</w:t>
      </w:r>
      <w:r w:rsidRPr="00773941">
        <w:rPr>
          <w:sz w:val="20"/>
          <w:szCs w:val="20"/>
          <w:lang w:val="en"/>
        </w:rPr>
        <w:t xml:space="preserve">-3 </w:t>
      </w:r>
      <w:r w:rsidR="007F6DCC">
        <w:rPr>
          <w:sz w:val="20"/>
          <w:szCs w:val="20"/>
          <w:lang w:val="en"/>
        </w:rPr>
        <w:t>T</w:t>
      </w:r>
      <w:r w:rsidRPr="00773941">
        <w:rPr>
          <w:sz w:val="20"/>
          <w:szCs w:val="20"/>
          <w:lang w:val="en"/>
        </w:rPr>
        <w:t xml:space="preserve">-5 </w:t>
      </w:r>
      <w:r w:rsidR="007F6DCC">
        <w:rPr>
          <w:sz w:val="20"/>
          <w:szCs w:val="20"/>
          <w:lang w:val="en"/>
        </w:rPr>
        <w:t>L</w:t>
      </w:r>
      <w:r w:rsidRPr="00773941">
        <w:rPr>
          <w:sz w:val="20"/>
          <w:szCs w:val="20"/>
          <w:lang w:val="en"/>
        </w:rPr>
        <w:t>-1 (GF-11 G</w:t>
      </w:r>
      <w:r w:rsidR="007F6DCC">
        <w:rPr>
          <w:sz w:val="20"/>
          <w:szCs w:val="20"/>
          <w:lang w:val="en"/>
        </w:rPr>
        <w:t>A</w:t>
      </w:r>
      <w:r w:rsidRPr="00773941">
        <w:rPr>
          <w:sz w:val="20"/>
          <w:szCs w:val="20"/>
          <w:lang w:val="en"/>
        </w:rPr>
        <w:t xml:space="preserve">-8). </w:t>
      </w:r>
    </w:p>
    <w:p w14:paraId="0D3D143A" w14:textId="77777777" w:rsidR="004C1EAA" w:rsidRDefault="004C1EAA" w:rsidP="004C1EA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w:t>
      </w:r>
      <w:r>
        <w:rPr>
          <w:sz w:val="20"/>
          <w:szCs w:val="20"/>
          <w:lang w:val="en"/>
        </w:rPr>
        <w:t>Gerardo Gordillo (GUA), Agustín Herrera (MEX) and Rafael Lezcano (CRC) 2 goals.</w:t>
      </w:r>
    </w:p>
    <w:p w14:paraId="7B3DBCEC"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ASSISTS: </w:t>
      </w:r>
      <w:r>
        <w:rPr>
          <w:sz w:val="20"/>
          <w:szCs w:val="20"/>
          <w:lang w:val="en"/>
        </w:rPr>
        <w:t>Maximiliano Lombardi (ARG) and Rafael Lezcano (CRC) 2, with 1, Lynner García, Jorge Aparicio.</w:t>
      </w:r>
    </w:p>
    <w:p w14:paraId="0A85B15C" w14:textId="65BB9E02"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7F6DCC">
        <w:rPr>
          <w:b/>
          <w:sz w:val="20"/>
          <w:szCs w:val="20"/>
          <w:lang w:val="en"/>
        </w:rPr>
        <w:t>S</w:t>
      </w:r>
      <w:r>
        <w:rPr>
          <w:b/>
          <w:sz w:val="20"/>
          <w:szCs w:val="20"/>
          <w:lang w:val="en"/>
        </w:rPr>
        <w:t xml:space="preserve"> IN SCL 2021: </w:t>
      </w:r>
      <w:r>
        <w:rPr>
          <w:sz w:val="20"/>
          <w:szCs w:val="20"/>
          <w:lang w:val="en"/>
        </w:rPr>
        <w:t>(2).</w:t>
      </w:r>
      <w:r>
        <w:rPr>
          <w:lang w:val="en"/>
        </w:rPr>
        <w:t xml:space="preserve"> </w:t>
      </w:r>
      <w:r>
        <w:rPr>
          <w:b/>
          <w:sz w:val="20"/>
          <w:szCs w:val="20"/>
          <w:lang w:val="en"/>
        </w:rPr>
        <w:t>GOALKEEPERS:</w:t>
      </w:r>
      <w:r>
        <w:rPr>
          <w:lang w:val="en"/>
        </w:rPr>
        <w:t xml:space="preserve"> </w:t>
      </w:r>
      <w:r>
        <w:rPr>
          <w:sz w:val="20"/>
          <w:szCs w:val="20"/>
          <w:lang w:val="en"/>
        </w:rPr>
        <w:t xml:space="preserve"> Kevin Moscoso (GUA) with 2.</w:t>
      </w:r>
    </w:p>
    <w:p w14:paraId="45F1C135" w14:textId="2D1453B7" w:rsidR="004C1EAA" w:rsidRDefault="004C1EAA" w:rsidP="004C1EAA">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7F6DCC">
        <w:rPr>
          <w:b/>
          <w:sz w:val="20"/>
          <w:szCs w:val="20"/>
          <w:lang w:val="en"/>
        </w:rPr>
        <w:t>S</w:t>
      </w:r>
      <w:r>
        <w:rPr>
          <w:b/>
          <w:sz w:val="20"/>
          <w:szCs w:val="20"/>
          <w:lang w:val="en"/>
        </w:rPr>
        <w:t xml:space="preserve"> IN THE SCL:</w:t>
      </w:r>
      <w:r>
        <w:rPr>
          <w:sz w:val="20"/>
          <w:szCs w:val="20"/>
          <w:lang w:val="en"/>
        </w:rPr>
        <w:t xml:space="preserve"> (18).</w:t>
      </w:r>
      <w:r>
        <w:rPr>
          <w:lang w:val="en"/>
        </w:rPr>
        <w:t xml:space="preserve"> </w:t>
      </w:r>
      <w:r>
        <w:rPr>
          <w:b/>
          <w:sz w:val="20"/>
          <w:szCs w:val="20"/>
          <w:lang w:val="en"/>
        </w:rPr>
        <w:t xml:space="preserve">GOALKEEPERS: </w:t>
      </w:r>
      <w:r>
        <w:rPr>
          <w:lang w:val="en"/>
        </w:rPr>
        <w:t xml:space="preserve"> </w:t>
      </w:r>
      <w:r>
        <w:rPr>
          <w:sz w:val="20"/>
          <w:szCs w:val="20"/>
          <w:lang w:val="en"/>
        </w:rPr>
        <w:t>José Calderón (PAN) with 16 and Kevin Moscoso (GUA) with 2</w:t>
      </w:r>
    </w:p>
    <w:p w14:paraId="668DDD3A"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PENALTY DEFINITIONS: </w:t>
      </w:r>
      <w:r>
        <w:rPr>
          <w:sz w:val="20"/>
          <w:szCs w:val="20"/>
          <w:lang w:val="en"/>
        </w:rPr>
        <w:t xml:space="preserve">(1). </w:t>
      </w:r>
      <w:r>
        <w:rPr>
          <w:lang w:val="en"/>
        </w:rPr>
        <w:t xml:space="preserve"> </w:t>
      </w:r>
      <w:r>
        <w:rPr>
          <w:b/>
          <w:sz w:val="20"/>
          <w:szCs w:val="20"/>
          <w:lang w:val="en"/>
        </w:rPr>
        <w:t xml:space="preserve">WON: </w:t>
      </w:r>
      <w:r>
        <w:rPr>
          <w:lang w:val="en"/>
        </w:rPr>
        <w:t xml:space="preserve"> </w:t>
      </w:r>
      <w:r>
        <w:rPr>
          <w:sz w:val="20"/>
          <w:szCs w:val="20"/>
          <w:lang w:val="en"/>
        </w:rPr>
        <w:t>0.</w:t>
      </w:r>
      <w:r>
        <w:rPr>
          <w:lang w:val="en"/>
        </w:rPr>
        <w:t xml:space="preserve"> </w:t>
      </w:r>
      <w:r>
        <w:rPr>
          <w:b/>
          <w:sz w:val="20"/>
          <w:szCs w:val="20"/>
          <w:lang w:val="en"/>
        </w:rPr>
        <w:t xml:space="preserve">LOST: </w:t>
      </w:r>
      <w:r>
        <w:rPr>
          <w:lang w:val="en"/>
        </w:rPr>
        <w:t xml:space="preserve"> </w:t>
      </w:r>
      <w:r>
        <w:rPr>
          <w:sz w:val="20"/>
          <w:szCs w:val="20"/>
          <w:lang w:val="en"/>
        </w:rPr>
        <w:t>1.</w:t>
      </w:r>
    </w:p>
    <w:p w14:paraId="6B6CE524" w14:textId="77777777" w:rsidR="004C1EAA" w:rsidRDefault="004C1EAA" w:rsidP="004C1EAA">
      <w:pPr>
        <w:numPr>
          <w:ilvl w:val="0"/>
          <w:numId w:val="2"/>
        </w:numPr>
        <w:shd w:val="clear" w:color="auto" w:fill="FFFFFF"/>
        <w:spacing w:before="200"/>
        <w:ind w:right="165"/>
        <w:jc w:val="both"/>
        <w:rPr>
          <w:rFonts w:ascii="Poppins" w:eastAsia="Poppins" w:hAnsi="Poppins" w:cs="Poppins"/>
          <w:sz w:val="20"/>
          <w:szCs w:val="20"/>
        </w:rPr>
      </w:pPr>
      <w:r>
        <w:rPr>
          <w:sz w:val="20"/>
          <w:szCs w:val="20"/>
          <w:lang w:val="en"/>
        </w:rPr>
        <w:t xml:space="preserve">Lost on penalty kicks (15-14) vs. Motagua in the Preliminary Round of the 2020 edition after drawing 2-2 in regulation time. It is the longest penalty shootout in Concacaf club tournament history. </w:t>
      </w:r>
    </w:p>
    <w:p w14:paraId="4B9F8592" w14:textId="77777777" w:rsidR="004C1EAA" w:rsidRDefault="004C1EAA" w:rsidP="004C1EA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PLAYERS: </w:t>
      </w:r>
    </w:p>
    <w:p w14:paraId="41D416AB" w14:textId="77777777" w:rsidR="004C1EAA" w:rsidRPr="00773941" w:rsidRDefault="004C1EAA" w:rsidP="004C1EAA">
      <w:pPr>
        <w:numPr>
          <w:ilvl w:val="0"/>
          <w:numId w:val="3"/>
        </w:numPr>
        <w:shd w:val="clear" w:color="auto" w:fill="FFFFFF"/>
        <w:spacing w:before="200" w:after="200"/>
        <w:ind w:right="165"/>
        <w:jc w:val="both"/>
        <w:rPr>
          <w:rFonts w:ascii="Poppins" w:eastAsia="Poppins" w:hAnsi="Poppins" w:cs="Poppins"/>
          <w:sz w:val="20"/>
          <w:szCs w:val="20"/>
        </w:rPr>
      </w:pPr>
      <w:r>
        <w:rPr>
          <w:b/>
          <w:sz w:val="20"/>
          <w:szCs w:val="20"/>
          <w:lang w:val="en"/>
        </w:rPr>
        <w:t xml:space="preserve">José Manuel Contreras (GUA). </w:t>
      </w:r>
      <w:r>
        <w:rPr>
          <w:sz w:val="20"/>
          <w:szCs w:val="20"/>
          <w:lang w:val="en"/>
        </w:rPr>
        <w:t xml:space="preserve">He played in the SCL 2020 (1 match) and in 2021 (2 games). Contreras played for Guatemala four games and scored one goal in the Gold Cup (2007), in 2011 (two games) and in 2015 (two matches) </w:t>
      </w:r>
    </w:p>
    <w:p w14:paraId="007675CB" w14:textId="77777777" w:rsidR="004C1EAA" w:rsidRDefault="004C1EAA" w:rsidP="004C1EAA">
      <w:pPr>
        <w:numPr>
          <w:ilvl w:val="0"/>
          <w:numId w:val="3"/>
        </w:numPr>
        <w:shd w:val="clear" w:color="auto" w:fill="FFFFFF"/>
        <w:spacing w:before="200" w:after="200"/>
        <w:ind w:right="165"/>
        <w:jc w:val="both"/>
        <w:rPr>
          <w:rFonts w:ascii="Poppins" w:eastAsia="Poppins" w:hAnsi="Poppins" w:cs="Poppins"/>
          <w:sz w:val="20"/>
          <w:szCs w:val="20"/>
        </w:rPr>
      </w:pPr>
      <w:r>
        <w:rPr>
          <w:b/>
          <w:sz w:val="20"/>
          <w:szCs w:val="20"/>
          <w:lang w:val="en"/>
        </w:rPr>
        <w:t xml:space="preserve">Andrés Lezcano (CRC). </w:t>
      </w:r>
      <w:r>
        <w:rPr>
          <w:sz w:val="20"/>
          <w:szCs w:val="20"/>
          <w:lang w:val="en"/>
        </w:rPr>
        <w:t>He has scored 2 goals and 1 assist in the SCL. He scored a goal against Motagua (HON) in the 2020 Preliminary Round and Once Deportivo (SLV) in the 2021 Preliminary Round. In addition, he played in 2018 with Antigua (GUA).</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4C1EAA" w14:paraId="6E52B8FC" w14:textId="77777777" w:rsidTr="006D48E5">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5B918DCA" w14:textId="77777777" w:rsidR="004C1EAA" w:rsidRDefault="004C1EAA" w:rsidP="006D48E5">
            <w:pPr>
              <w:spacing w:line="240" w:lineRule="auto"/>
              <w:jc w:val="center"/>
              <w:rPr>
                <w:rFonts w:ascii="Poppins" w:eastAsia="Poppins" w:hAnsi="Poppins" w:cs="Poppins"/>
                <w:b/>
                <w:color w:val="20124D"/>
                <w:sz w:val="28"/>
                <w:szCs w:val="28"/>
              </w:rPr>
            </w:pPr>
            <w:r>
              <w:rPr>
                <w:rFonts w:ascii="Poppins" w:eastAsia="Poppins" w:hAnsi="Poppins" w:cs="Poppins"/>
                <w:b/>
                <w:noProof/>
                <w:color w:val="7F7F7F"/>
                <w:sz w:val="20"/>
                <w:szCs w:val="20"/>
              </w:rPr>
              <w:drawing>
                <wp:inline distT="114300" distB="114300" distL="114300" distR="114300" wp14:anchorId="5216AED5" wp14:editId="4B3DF3A6">
                  <wp:extent cx="180000" cy="180000"/>
                  <wp:effectExtent l="0" t="0" r="0" b="0"/>
                  <wp:docPr id="16" name="image14.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4.png" descr="A picture containing diagram&#10;&#10;Description automatically generate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79F95C31" w14:textId="77777777" w:rsidR="004C1EAA" w:rsidRDefault="004C1EAA" w:rsidP="006D48E5">
            <w:pPr>
              <w:spacing w:line="240" w:lineRule="auto"/>
              <w:ind w:right="19"/>
              <w:jc w:val="both"/>
              <w:rPr>
                <w:rFonts w:ascii="Poppins" w:eastAsia="Poppins" w:hAnsi="Poppins" w:cs="Poppins"/>
                <w:b/>
              </w:rPr>
            </w:pPr>
            <w:r>
              <w:rPr>
                <w:b/>
                <w:lang w:val="en"/>
              </w:rPr>
              <w:t>ALIANZA (SLV)</w:t>
            </w:r>
          </w:p>
        </w:tc>
      </w:tr>
    </w:tbl>
    <w:p w14:paraId="768F9F0B"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FOUNDED:</w:t>
      </w:r>
      <w:r>
        <w:rPr>
          <w:sz w:val="20"/>
          <w:szCs w:val="20"/>
          <w:lang w:val="en"/>
        </w:rPr>
        <w:t xml:space="preserve"> 1958. </w:t>
      </w:r>
    </w:p>
    <w:p w14:paraId="7ED560CE"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Milton Meléndez (SLV).</w:t>
      </w:r>
    </w:p>
    <w:p w14:paraId="5AEFA9C2"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PARTICIPATIONS: </w:t>
      </w:r>
      <w:r>
        <w:rPr>
          <w:sz w:val="20"/>
          <w:szCs w:val="20"/>
          <w:lang w:val="en"/>
        </w:rPr>
        <w:t>4 (2017, 2019, 2020 and 2021).</w:t>
      </w:r>
    </w:p>
    <w:p w14:paraId="3750591C"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BEST RESULT: </w:t>
      </w:r>
      <w:r>
        <w:rPr>
          <w:sz w:val="20"/>
          <w:szCs w:val="20"/>
          <w:lang w:val="en"/>
        </w:rPr>
        <w:t>Semifinals in 2019.</w:t>
      </w:r>
    </w:p>
    <w:p w14:paraId="207754A6" w14:textId="5D50A2EE" w:rsidR="004C1EAA" w:rsidRPr="007C14D5" w:rsidRDefault="007F6DCC" w:rsidP="004C1EAA">
      <w:pPr>
        <w:shd w:val="clear" w:color="auto" w:fill="FFFFFF"/>
        <w:spacing w:before="200"/>
        <w:ind w:left="141" w:right="165"/>
        <w:jc w:val="both"/>
        <w:rPr>
          <w:rFonts w:ascii="Poppins" w:eastAsia="Poppins" w:hAnsi="Poppins" w:cs="Poppins"/>
          <w:b/>
          <w:sz w:val="20"/>
          <w:szCs w:val="20"/>
          <w:lang w:val="en-US"/>
        </w:rPr>
      </w:pPr>
      <w:r w:rsidRPr="007C14D5">
        <w:rPr>
          <w:b/>
          <w:sz w:val="20"/>
          <w:szCs w:val="20"/>
          <w:lang w:val="en"/>
        </w:rPr>
        <w:t>R</w:t>
      </w:r>
      <w:r>
        <w:rPr>
          <w:b/>
          <w:sz w:val="20"/>
          <w:szCs w:val="20"/>
          <w:lang w:val="en"/>
        </w:rPr>
        <w:t>E</w:t>
      </w:r>
      <w:r w:rsidRPr="007C14D5">
        <w:rPr>
          <w:b/>
          <w:sz w:val="20"/>
          <w:szCs w:val="20"/>
          <w:lang w:val="en"/>
        </w:rPr>
        <w:t>CORD:</w:t>
      </w:r>
      <w:r w:rsidR="004C1EAA" w:rsidRPr="007C14D5">
        <w:rPr>
          <w:sz w:val="20"/>
          <w:szCs w:val="20"/>
          <w:lang w:val="en"/>
        </w:rPr>
        <w:t xml:space="preserve"> </w:t>
      </w:r>
      <w:r>
        <w:rPr>
          <w:sz w:val="20"/>
          <w:szCs w:val="20"/>
          <w:lang w:val="en"/>
        </w:rPr>
        <w:t>GP</w:t>
      </w:r>
      <w:r w:rsidR="004C1EAA" w:rsidRPr="007C14D5">
        <w:rPr>
          <w:sz w:val="20"/>
          <w:szCs w:val="20"/>
          <w:lang w:val="en"/>
        </w:rPr>
        <w:t xml:space="preserve">-13 </w:t>
      </w:r>
      <w:r>
        <w:rPr>
          <w:sz w:val="20"/>
          <w:szCs w:val="20"/>
          <w:lang w:val="en"/>
        </w:rPr>
        <w:t>W</w:t>
      </w:r>
      <w:r w:rsidR="004C1EAA" w:rsidRPr="007C14D5">
        <w:rPr>
          <w:sz w:val="20"/>
          <w:szCs w:val="20"/>
          <w:lang w:val="en"/>
        </w:rPr>
        <w:t xml:space="preserve">-7 </w:t>
      </w:r>
      <w:r>
        <w:rPr>
          <w:sz w:val="20"/>
          <w:szCs w:val="20"/>
          <w:lang w:val="en"/>
        </w:rPr>
        <w:t>T</w:t>
      </w:r>
      <w:r w:rsidR="004C1EAA" w:rsidRPr="007C14D5">
        <w:rPr>
          <w:sz w:val="20"/>
          <w:szCs w:val="20"/>
          <w:lang w:val="en"/>
        </w:rPr>
        <w:t xml:space="preserve">-2 </w:t>
      </w:r>
      <w:r>
        <w:rPr>
          <w:sz w:val="20"/>
          <w:szCs w:val="20"/>
          <w:lang w:val="en"/>
        </w:rPr>
        <w:t>L</w:t>
      </w:r>
      <w:r w:rsidR="004C1EAA" w:rsidRPr="007C14D5">
        <w:rPr>
          <w:sz w:val="20"/>
          <w:szCs w:val="20"/>
          <w:lang w:val="en"/>
        </w:rPr>
        <w:t>-4 (GF-18 G</w:t>
      </w:r>
      <w:r>
        <w:rPr>
          <w:sz w:val="20"/>
          <w:szCs w:val="20"/>
          <w:lang w:val="en"/>
        </w:rPr>
        <w:t>A</w:t>
      </w:r>
      <w:r w:rsidR="004C1EAA" w:rsidRPr="007C14D5">
        <w:rPr>
          <w:sz w:val="20"/>
          <w:szCs w:val="20"/>
          <w:lang w:val="en"/>
        </w:rPr>
        <w:t xml:space="preserve">-13). </w:t>
      </w:r>
    </w:p>
    <w:p w14:paraId="1CF7371A" w14:textId="77777777" w:rsidR="004C1EAA" w:rsidRDefault="004C1EAA" w:rsidP="004C1EA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w:t>
      </w:r>
      <w:r>
        <w:rPr>
          <w:sz w:val="20"/>
          <w:szCs w:val="20"/>
          <w:lang w:val="en"/>
        </w:rPr>
        <w:t>Rodolfo Zelaya (SLV) and Raúl Peñaranda (SLV) with 4 goals.</w:t>
      </w:r>
    </w:p>
    <w:p w14:paraId="5309AF45"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ASSISTS: </w:t>
      </w:r>
      <w:r>
        <w:rPr>
          <w:sz w:val="20"/>
          <w:szCs w:val="20"/>
          <w:lang w:val="en"/>
        </w:rPr>
        <w:t>Luis Hinestroza (COL) 3, Marvin Monterroza and Héctor Ramos with 2.</w:t>
      </w:r>
    </w:p>
    <w:p w14:paraId="3595C734" w14:textId="5C8C5B5D" w:rsidR="004C1EAA" w:rsidRDefault="004C1EAA" w:rsidP="004C1EAA">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7F6DCC">
        <w:rPr>
          <w:b/>
          <w:sz w:val="20"/>
          <w:szCs w:val="20"/>
          <w:lang w:val="en"/>
        </w:rPr>
        <w:t>S</w:t>
      </w:r>
      <w:r>
        <w:rPr>
          <w:b/>
          <w:sz w:val="20"/>
          <w:szCs w:val="20"/>
          <w:lang w:val="en"/>
        </w:rPr>
        <w:t xml:space="preserve"> IN SCL:</w:t>
      </w:r>
      <w:r>
        <w:rPr>
          <w:sz w:val="20"/>
          <w:szCs w:val="20"/>
          <w:lang w:val="en"/>
        </w:rPr>
        <w:t xml:space="preserve"> (41).</w:t>
      </w:r>
      <w:r>
        <w:rPr>
          <w:lang w:val="en"/>
        </w:rPr>
        <w:t xml:space="preserve"> </w:t>
      </w:r>
      <w:r>
        <w:rPr>
          <w:b/>
          <w:sz w:val="20"/>
          <w:szCs w:val="20"/>
          <w:lang w:val="en"/>
        </w:rPr>
        <w:t xml:space="preserve">GOALKEEPERS: </w:t>
      </w:r>
      <w:r>
        <w:rPr>
          <w:lang w:val="en"/>
        </w:rPr>
        <w:t xml:space="preserve"> </w:t>
      </w:r>
      <w:r>
        <w:rPr>
          <w:sz w:val="20"/>
          <w:szCs w:val="20"/>
          <w:lang w:val="en"/>
        </w:rPr>
        <w:t>Rafael García (URU) with 41.</w:t>
      </w:r>
    </w:p>
    <w:p w14:paraId="4E07E743" w14:textId="77777777" w:rsidR="004C1EAA" w:rsidRDefault="004C1EAA" w:rsidP="004C1EAA">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(1). </w:t>
      </w:r>
      <w:r>
        <w:rPr>
          <w:lang w:val="en"/>
        </w:rPr>
        <w:t xml:space="preserve"> </w:t>
      </w:r>
      <w:r>
        <w:rPr>
          <w:b/>
          <w:sz w:val="20"/>
          <w:szCs w:val="20"/>
          <w:lang w:val="en"/>
        </w:rPr>
        <w:t xml:space="preserve">WON: </w:t>
      </w:r>
      <w:r>
        <w:rPr>
          <w:lang w:val="en"/>
        </w:rPr>
        <w:t xml:space="preserve"> </w:t>
      </w:r>
      <w:r>
        <w:rPr>
          <w:sz w:val="20"/>
          <w:szCs w:val="20"/>
          <w:lang w:val="en"/>
        </w:rPr>
        <w:t>0.</w:t>
      </w:r>
      <w:r>
        <w:rPr>
          <w:lang w:val="en"/>
        </w:rPr>
        <w:t xml:space="preserve"> </w:t>
      </w:r>
      <w:r>
        <w:rPr>
          <w:b/>
          <w:sz w:val="20"/>
          <w:szCs w:val="20"/>
          <w:lang w:val="en"/>
        </w:rPr>
        <w:t xml:space="preserve">LOST: </w:t>
      </w:r>
      <w:r>
        <w:rPr>
          <w:lang w:val="en"/>
        </w:rPr>
        <w:t xml:space="preserve"> </w:t>
      </w:r>
      <w:r>
        <w:rPr>
          <w:sz w:val="20"/>
          <w:szCs w:val="20"/>
          <w:lang w:val="en"/>
        </w:rPr>
        <w:t xml:space="preserve">1.  </w:t>
      </w:r>
    </w:p>
    <w:p w14:paraId="203FD939" w14:textId="2B1ACB01" w:rsidR="004C1EAA" w:rsidRDefault="004C1EAA" w:rsidP="004C1EAA">
      <w:pPr>
        <w:numPr>
          <w:ilvl w:val="0"/>
          <w:numId w:val="4"/>
        </w:numPr>
        <w:shd w:val="clear" w:color="auto" w:fill="FFFFFF"/>
        <w:spacing w:before="200"/>
        <w:ind w:right="165"/>
        <w:jc w:val="both"/>
        <w:rPr>
          <w:rFonts w:ascii="Poppins" w:eastAsia="Poppins" w:hAnsi="Poppins" w:cs="Poppins"/>
          <w:sz w:val="20"/>
          <w:szCs w:val="20"/>
        </w:rPr>
      </w:pPr>
      <w:r>
        <w:rPr>
          <w:sz w:val="20"/>
          <w:szCs w:val="20"/>
          <w:lang w:val="en"/>
        </w:rPr>
        <w:t xml:space="preserve">Lost 3-4 vs. </w:t>
      </w:r>
      <w:proofErr w:type="spellStart"/>
      <w:r>
        <w:rPr>
          <w:sz w:val="20"/>
          <w:szCs w:val="20"/>
          <w:lang w:val="en"/>
        </w:rPr>
        <w:t>Motagua</w:t>
      </w:r>
      <w:proofErr w:type="spellEnd"/>
      <w:r>
        <w:rPr>
          <w:sz w:val="20"/>
          <w:szCs w:val="20"/>
          <w:lang w:val="en"/>
        </w:rPr>
        <w:t xml:space="preserve"> in the </w:t>
      </w:r>
      <w:r w:rsidR="007F6DCC">
        <w:rPr>
          <w:sz w:val="20"/>
          <w:szCs w:val="20"/>
          <w:lang w:val="en"/>
        </w:rPr>
        <w:t>R16</w:t>
      </w:r>
      <w:r>
        <w:rPr>
          <w:sz w:val="20"/>
          <w:szCs w:val="20"/>
          <w:lang w:val="en"/>
        </w:rPr>
        <w:t xml:space="preserve"> SCL 2020 after drawing 1-1 in a single match at the Cuscatlán Stadium.</w:t>
      </w:r>
    </w:p>
    <w:p w14:paraId="76109B56" w14:textId="57E58F62" w:rsidR="004C1EAA" w:rsidRPr="007E4EBC" w:rsidRDefault="004C1EAA" w:rsidP="007E4EBC">
      <w:pPr>
        <w:shd w:val="clear" w:color="auto" w:fill="FFFFFF"/>
        <w:spacing w:before="200"/>
        <w:ind w:left="141" w:right="165"/>
        <w:jc w:val="both"/>
        <w:rPr>
          <w:rFonts w:ascii="Poppins" w:eastAsia="Poppins" w:hAnsi="Poppins" w:cs="Poppins"/>
          <w:sz w:val="20"/>
          <w:szCs w:val="20"/>
          <w:highlight w:val="yellow"/>
        </w:rPr>
      </w:pPr>
      <w:r>
        <w:rPr>
          <w:b/>
          <w:sz w:val="20"/>
          <w:szCs w:val="20"/>
          <w:lang w:val="en"/>
        </w:rPr>
        <w:t xml:space="preserve">THUS QUALIFIED TO SCL 2021: </w:t>
      </w:r>
      <w:r>
        <w:rPr>
          <w:sz w:val="20"/>
          <w:szCs w:val="20"/>
          <w:lang w:val="en"/>
        </w:rPr>
        <w:t xml:space="preserve">Champion of the Apertura 2020 Tournament of the First Division of El Salvador with the best aggregate record of the 2020/21 Season. </w:t>
      </w:r>
      <w:r w:rsidR="007F6DCC">
        <w:rPr>
          <w:sz w:val="20"/>
          <w:szCs w:val="20"/>
          <w:lang w:val="en"/>
        </w:rPr>
        <w:t>Ad</w:t>
      </w:r>
      <w:r>
        <w:rPr>
          <w:sz w:val="20"/>
          <w:szCs w:val="20"/>
          <w:lang w:val="en"/>
        </w:rPr>
        <w:t>vanced directly to the 2021 SCL Knockout Stages.</w:t>
      </w:r>
    </w:p>
    <w:p w14:paraId="762432AB" w14:textId="77777777" w:rsidR="004C1EAA" w:rsidRDefault="004C1EAA" w:rsidP="004C1EAA">
      <w:pPr>
        <w:shd w:val="clear" w:color="auto" w:fill="FFFFFF"/>
        <w:spacing w:before="200" w:after="200"/>
        <w:ind w:right="165"/>
        <w:jc w:val="both"/>
        <w:rPr>
          <w:rFonts w:ascii="Poppins" w:eastAsia="Poppins" w:hAnsi="Poppins" w:cs="Poppins"/>
          <w:b/>
          <w:sz w:val="20"/>
          <w:szCs w:val="20"/>
        </w:rPr>
      </w:pPr>
      <w:r>
        <w:rPr>
          <w:b/>
          <w:sz w:val="20"/>
          <w:szCs w:val="20"/>
          <w:lang w:val="en"/>
        </w:rPr>
        <w:t xml:space="preserve"> TOP PLAYERS:</w:t>
      </w:r>
    </w:p>
    <w:p w14:paraId="65B8B0D9" w14:textId="77777777" w:rsidR="004C1EAA" w:rsidRDefault="004C1EAA" w:rsidP="004C1EAA">
      <w:pPr>
        <w:numPr>
          <w:ilvl w:val="0"/>
          <w:numId w:val="1"/>
        </w:numPr>
        <w:spacing w:after="200" w:line="240" w:lineRule="auto"/>
        <w:jc w:val="both"/>
        <w:rPr>
          <w:rFonts w:ascii="Poppins" w:eastAsia="Poppins" w:hAnsi="Poppins" w:cs="Poppins"/>
          <w:sz w:val="20"/>
          <w:szCs w:val="20"/>
        </w:rPr>
      </w:pPr>
      <w:r>
        <w:rPr>
          <w:b/>
          <w:sz w:val="20"/>
          <w:szCs w:val="20"/>
          <w:lang w:val="en"/>
        </w:rPr>
        <w:t xml:space="preserve">Rodolfo Zelaya (SLV). </w:t>
      </w:r>
      <w:r>
        <w:rPr>
          <w:sz w:val="20"/>
          <w:szCs w:val="20"/>
          <w:lang w:val="en"/>
        </w:rPr>
        <w:t>He is the Salvadoran player with the most goals scored in the Scotiabank CONCACAF League: (4) goals and an assist with Alianza FC in 5 matches. Zelaya played in the SCL (2017) and (2020)</w:t>
      </w:r>
    </w:p>
    <w:p w14:paraId="79654FDE" w14:textId="77777777" w:rsidR="004C1EAA" w:rsidRDefault="004C1EAA" w:rsidP="004C1EAA">
      <w:pPr>
        <w:numPr>
          <w:ilvl w:val="0"/>
          <w:numId w:val="1"/>
        </w:numPr>
        <w:spacing w:before="200" w:after="200" w:line="240" w:lineRule="auto"/>
        <w:jc w:val="both"/>
        <w:rPr>
          <w:rFonts w:ascii="Poppins" w:eastAsia="Poppins" w:hAnsi="Poppins" w:cs="Poppins"/>
          <w:b/>
          <w:sz w:val="20"/>
          <w:szCs w:val="20"/>
        </w:rPr>
      </w:pPr>
      <w:r>
        <w:rPr>
          <w:b/>
          <w:sz w:val="20"/>
          <w:szCs w:val="20"/>
          <w:lang w:val="en"/>
        </w:rPr>
        <w:t xml:space="preserve">Jonathan Jimenez (SLV). </w:t>
      </w:r>
      <w:r>
        <w:rPr>
          <w:sz w:val="20"/>
          <w:szCs w:val="20"/>
          <w:lang w:val="en"/>
        </w:rPr>
        <w:t>He has 10 SCL appearances between (2017, 2019 and 2020) with Alianza FC. He scored 1 goal in 7 games as they advanced to the Semi-Finals in 2019.</w:t>
      </w:r>
    </w:p>
    <w:p w14:paraId="2336AB1A" w14:textId="4EAA2902" w:rsidR="004C1EAA" w:rsidRPr="00221DFC" w:rsidRDefault="004C1EAA" w:rsidP="00221DFC">
      <w:pPr>
        <w:numPr>
          <w:ilvl w:val="0"/>
          <w:numId w:val="1"/>
        </w:numPr>
        <w:spacing w:after="200" w:line="240" w:lineRule="auto"/>
        <w:jc w:val="both"/>
        <w:rPr>
          <w:rFonts w:ascii="Poppins" w:eastAsia="Poppins" w:hAnsi="Poppins" w:cs="Poppins"/>
          <w:sz w:val="20"/>
          <w:szCs w:val="20"/>
        </w:rPr>
      </w:pPr>
      <w:r>
        <w:rPr>
          <w:b/>
          <w:sz w:val="20"/>
          <w:szCs w:val="20"/>
          <w:lang w:val="en"/>
        </w:rPr>
        <w:lastRenderedPageBreak/>
        <w:t xml:space="preserve">Marvin Monterroza (SLV). </w:t>
      </w:r>
      <w:r>
        <w:rPr>
          <w:bCs/>
          <w:sz w:val="20"/>
          <w:szCs w:val="20"/>
          <w:lang w:val="en"/>
        </w:rPr>
        <w:t xml:space="preserve">He has played 12 matches in the SCL between (2017, 2019, 2020) He was elected to the Ideal XI at the SCL 2019 where he scored two goals. </w:t>
      </w:r>
    </w:p>
    <w:sectPr w:rsidR="004C1EAA" w:rsidRPr="00221DF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B263" w14:textId="77777777" w:rsidR="007350E6" w:rsidRDefault="007350E6" w:rsidP="00F52259">
      <w:r>
        <w:rPr>
          <w:lang w:val="en"/>
        </w:rPr>
        <w:separator/>
      </w:r>
    </w:p>
  </w:endnote>
  <w:endnote w:type="continuationSeparator" w:id="0">
    <w:p w14:paraId="044A0BC7" w14:textId="77777777" w:rsidR="007350E6" w:rsidRDefault="007350E6" w:rsidP="00F52259">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4195" w14:textId="77777777" w:rsidR="007350E6" w:rsidRDefault="007350E6" w:rsidP="00F52259">
      <w:r>
        <w:rPr>
          <w:lang w:val="en"/>
        </w:rPr>
        <w:separator/>
      </w:r>
    </w:p>
  </w:footnote>
  <w:footnote w:type="continuationSeparator" w:id="0">
    <w:p w14:paraId="3E0E1C6B" w14:textId="77777777" w:rsidR="007350E6" w:rsidRDefault="007350E6" w:rsidP="00F52259">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F3A2" w14:textId="0DF443A0" w:rsidR="00F52259" w:rsidRDefault="00F52259">
    <w:pPr>
      <w:pStyle w:val="Header"/>
    </w:pPr>
    <w:r>
      <w:rPr>
        <w:b/>
        <w:noProof/>
        <w:sz w:val="36"/>
        <w:szCs w:val="36"/>
        <w:lang w:val="en"/>
      </w:rPr>
      <w:drawing>
        <wp:inline distT="114300" distB="114300" distL="114300" distR="114300" wp14:anchorId="6ED31801" wp14:editId="334CD81F">
          <wp:extent cx="5760000" cy="673100"/>
          <wp:effectExtent l="0" t="0" r="0" b="0"/>
          <wp:docPr id="5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06B2"/>
    <w:multiLevelType w:val="multilevel"/>
    <w:tmpl w:val="394EB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113D43"/>
    <w:multiLevelType w:val="multilevel"/>
    <w:tmpl w:val="C6403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0237B6"/>
    <w:multiLevelType w:val="multilevel"/>
    <w:tmpl w:val="05EE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8B3076"/>
    <w:multiLevelType w:val="multilevel"/>
    <w:tmpl w:val="CEBEC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59"/>
    <w:rsid w:val="00042F97"/>
    <w:rsid w:val="00221DFC"/>
    <w:rsid w:val="004C1EAA"/>
    <w:rsid w:val="00661E57"/>
    <w:rsid w:val="007350E6"/>
    <w:rsid w:val="007E4EBC"/>
    <w:rsid w:val="007F6DCC"/>
    <w:rsid w:val="00CC0D4F"/>
    <w:rsid w:val="00F5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35BA8"/>
  <w15:chartTrackingRefBased/>
  <w15:docId w15:val="{EE5F31AB-65E0-4A48-8421-531DA84A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AA"/>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4C1EAA"/>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59"/>
    <w:pPr>
      <w:tabs>
        <w:tab w:val="center" w:pos="4680"/>
        <w:tab w:val="right" w:pos="9360"/>
      </w:tabs>
    </w:pPr>
  </w:style>
  <w:style w:type="character" w:customStyle="1" w:styleId="HeaderChar">
    <w:name w:val="Header Char"/>
    <w:basedOn w:val="DefaultParagraphFont"/>
    <w:link w:val="Header"/>
    <w:uiPriority w:val="99"/>
    <w:rsid w:val="00F52259"/>
  </w:style>
  <w:style w:type="paragraph" w:styleId="Footer">
    <w:name w:val="footer"/>
    <w:basedOn w:val="Normal"/>
    <w:link w:val="FooterChar"/>
    <w:uiPriority w:val="99"/>
    <w:unhideWhenUsed/>
    <w:rsid w:val="00F52259"/>
    <w:pPr>
      <w:tabs>
        <w:tab w:val="center" w:pos="4680"/>
        <w:tab w:val="right" w:pos="9360"/>
      </w:tabs>
    </w:pPr>
  </w:style>
  <w:style w:type="character" w:customStyle="1" w:styleId="FooterChar">
    <w:name w:val="Footer Char"/>
    <w:basedOn w:val="DefaultParagraphFont"/>
    <w:link w:val="Footer"/>
    <w:uiPriority w:val="99"/>
    <w:rsid w:val="00F52259"/>
  </w:style>
  <w:style w:type="character" w:customStyle="1" w:styleId="Heading3Char">
    <w:name w:val="Heading 3 Char"/>
    <w:basedOn w:val="DefaultParagraphFont"/>
    <w:link w:val="Heading3"/>
    <w:uiPriority w:val="9"/>
    <w:rsid w:val="004C1EAA"/>
    <w:rPr>
      <w:rFonts w:ascii="Arial" w:eastAsia="Arial" w:hAnsi="Arial" w:cs="Arial"/>
      <w:color w:val="434343"/>
      <w:sz w:val="28"/>
      <w:szCs w:val="28"/>
      <w:lang w:val="es-419"/>
    </w:rPr>
  </w:style>
  <w:style w:type="character" w:styleId="PlaceholderText">
    <w:name w:val="Placeholder Text"/>
    <w:basedOn w:val="DefaultParagraphFont"/>
    <w:uiPriority w:val="99"/>
    <w:semiHidden/>
    <w:rsid w:val="007F6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2021-09-13T12:24:00Z</dcterms:created>
  <dcterms:modified xsi:type="dcterms:W3CDTF">2021-09-14T16:08:00Z</dcterms:modified>
</cp:coreProperties>
</file>