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FED49" w14:textId="77777777" w:rsidR="001A2861" w:rsidRDefault="001A2861" w:rsidP="001A2861">
      <w:pPr>
        <w:shd w:val="clear" w:color="auto" w:fill="FFFFFF"/>
        <w:spacing w:before="200" w:after="200"/>
        <w:ind w:right="165"/>
        <w:jc w:val="both"/>
        <w:rPr>
          <w:rFonts w:ascii="Poppins" w:eastAsia="Poppins" w:hAnsi="Poppins" w:cs="Poppins"/>
          <w:sz w:val="20"/>
          <w:szCs w:val="20"/>
          <w:highlight w:val="yellow"/>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70"/>
        <w:gridCol w:w="765"/>
        <w:gridCol w:w="1665"/>
        <w:gridCol w:w="810"/>
        <w:gridCol w:w="1800"/>
        <w:gridCol w:w="1020"/>
      </w:tblGrid>
      <w:tr w:rsidR="001A2861" w14:paraId="69E4ACF0" w14:textId="77777777" w:rsidTr="004B3B58">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A7EC53E" w14:textId="77777777" w:rsidR="001A2861" w:rsidRDefault="001A2861"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4E287C0E" wp14:editId="022C05F9">
                  <wp:extent cx="432000" cy="432000"/>
                  <wp:effectExtent l="0" t="0" r="0" b="0"/>
                  <wp:docPr id="8"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1.png" descr="Logo&#10;&#10;Description automatically generated"/>
                          <pic:cNvPicPr preferRelativeResize="0"/>
                        </pic:nvPicPr>
                        <pic:blipFill>
                          <a:blip r:embed="rId5"/>
                          <a:srcRect/>
                          <a:stretch>
                            <a:fillRect/>
                          </a:stretch>
                        </pic:blipFill>
                        <pic:spPr>
                          <a:xfrm>
                            <a:off x="0" y="0"/>
                            <a:ext cx="432000" cy="432000"/>
                          </a:xfrm>
                          <a:prstGeom prst="rect">
                            <a:avLst/>
                          </a:prstGeom>
                          <a:ln/>
                        </pic:spPr>
                      </pic:pic>
                    </a:graphicData>
                  </a:graphic>
                </wp:inline>
              </w:drawing>
            </w:r>
          </w:p>
        </w:tc>
        <w:tc>
          <w:tcPr>
            <w:tcW w:w="1770" w:type="dxa"/>
            <w:tcBorders>
              <w:top w:val="nil"/>
              <w:left w:val="nil"/>
              <w:bottom w:val="nil"/>
              <w:right w:val="nil"/>
            </w:tcBorders>
            <w:shd w:val="clear" w:color="auto" w:fill="980000"/>
            <w:tcMar>
              <w:top w:w="100" w:type="dxa"/>
              <w:left w:w="100" w:type="dxa"/>
              <w:bottom w:w="100" w:type="dxa"/>
              <w:right w:w="100" w:type="dxa"/>
            </w:tcMar>
            <w:vAlign w:val="center"/>
          </w:tcPr>
          <w:p w14:paraId="3C618615" w14:textId="77777777" w:rsidR="001A2861" w:rsidRDefault="001A2861" w:rsidP="004B3B58">
            <w:pPr>
              <w:spacing w:after="75"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MOTAGUA</w:t>
            </w:r>
          </w:p>
        </w:tc>
        <w:tc>
          <w:tcPr>
            <w:tcW w:w="765" w:type="dxa"/>
            <w:tcBorders>
              <w:top w:val="nil"/>
              <w:left w:val="nil"/>
              <w:bottom w:val="nil"/>
              <w:right w:val="nil"/>
            </w:tcBorders>
            <w:shd w:val="clear" w:color="auto" w:fill="EFEFEF"/>
            <w:tcMar>
              <w:top w:w="100" w:type="dxa"/>
              <w:left w:w="100" w:type="dxa"/>
              <w:bottom w:w="100" w:type="dxa"/>
              <w:right w:w="100" w:type="dxa"/>
            </w:tcMar>
            <w:vAlign w:val="center"/>
          </w:tcPr>
          <w:p w14:paraId="0461B411" w14:textId="77777777" w:rsidR="001A2861" w:rsidRDefault="001A2861" w:rsidP="004B3B58">
            <w:pPr>
              <w:widowControl w:val="0"/>
              <w:spacing w:line="240" w:lineRule="auto"/>
              <w:jc w:val="center"/>
              <w:rPr>
                <w:rFonts w:ascii="Poppins" w:eastAsia="Poppins" w:hAnsi="Poppins" w:cs="Poppins"/>
                <w:b/>
                <w:sz w:val="34"/>
                <w:szCs w:val="34"/>
              </w:rPr>
            </w:pPr>
            <w:r>
              <w:rPr>
                <w:rFonts w:ascii="Poppins" w:eastAsia="Poppins" w:hAnsi="Poppins" w:cs="Poppins"/>
                <w:b/>
                <w:sz w:val="30"/>
                <w:szCs w:val="30"/>
              </w:rPr>
              <w:t>(2)</w:t>
            </w:r>
          </w:p>
        </w:tc>
        <w:tc>
          <w:tcPr>
            <w:tcW w:w="1665" w:type="dxa"/>
            <w:tcBorders>
              <w:top w:val="nil"/>
              <w:left w:val="nil"/>
              <w:bottom w:val="nil"/>
              <w:right w:val="nil"/>
            </w:tcBorders>
            <w:shd w:val="clear" w:color="auto" w:fill="auto"/>
            <w:tcMar>
              <w:top w:w="100" w:type="dxa"/>
              <w:left w:w="100" w:type="dxa"/>
              <w:bottom w:w="100" w:type="dxa"/>
              <w:right w:w="100" w:type="dxa"/>
            </w:tcMar>
            <w:vAlign w:val="center"/>
          </w:tcPr>
          <w:p w14:paraId="33459AE3" w14:textId="77777777" w:rsidR="001A2861" w:rsidRDefault="001A2861" w:rsidP="004B3B58">
            <w:pPr>
              <w:shd w:val="clear" w:color="auto" w:fill="FFFFFF"/>
              <w:spacing w:before="60" w:after="45" w:line="240" w:lineRule="auto"/>
              <w:jc w:val="center"/>
              <w:rPr>
                <w:rFonts w:ascii="Poppins" w:eastAsia="Poppins" w:hAnsi="Poppins" w:cs="Poppins"/>
                <w:b/>
                <w:color w:val="7F7F7F"/>
                <w:sz w:val="14"/>
                <w:szCs w:val="14"/>
              </w:rPr>
            </w:pPr>
            <w:r>
              <w:rPr>
                <w:rFonts w:ascii="Poppins" w:eastAsia="Poppins" w:hAnsi="Poppins" w:cs="Poppins"/>
                <w:b/>
                <w:sz w:val="24"/>
                <w:szCs w:val="24"/>
              </w:rPr>
              <w:t>CUARTOS DE FINAL</w:t>
            </w:r>
          </w:p>
        </w:tc>
        <w:tc>
          <w:tcPr>
            <w:tcW w:w="810" w:type="dxa"/>
            <w:tcBorders>
              <w:top w:val="nil"/>
              <w:left w:val="nil"/>
              <w:bottom w:val="nil"/>
              <w:right w:val="nil"/>
            </w:tcBorders>
            <w:shd w:val="clear" w:color="auto" w:fill="EFEFEF"/>
            <w:tcMar>
              <w:top w:w="100" w:type="dxa"/>
              <w:left w:w="100" w:type="dxa"/>
              <w:bottom w:w="100" w:type="dxa"/>
              <w:right w:w="100" w:type="dxa"/>
            </w:tcMar>
            <w:vAlign w:val="center"/>
          </w:tcPr>
          <w:p w14:paraId="1053BE79" w14:textId="77777777" w:rsidR="001A2861" w:rsidRDefault="001A2861" w:rsidP="004B3B58">
            <w:pPr>
              <w:widowControl w:val="0"/>
              <w:spacing w:line="240" w:lineRule="auto"/>
              <w:jc w:val="center"/>
              <w:rPr>
                <w:rFonts w:ascii="Poppins" w:eastAsia="Poppins" w:hAnsi="Poppins" w:cs="Poppins"/>
                <w:b/>
                <w:sz w:val="58"/>
                <w:szCs w:val="58"/>
              </w:rPr>
            </w:pPr>
            <w:r>
              <w:rPr>
                <w:rFonts w:ascii="Poppins" w:eastAsia="Poppins" w:hAnsi="Poppins" w:cs="Poppins"/>
                <w:b/>
                <w:sz w:val="30"/>
                <w:szCs w:val="30"/>
              </w:rPr>
              <w:t>(0)</w:t>
            </w:r>
          </w:p>
        </w:tc>
        <w:tc>
          <w:tcPr>
            <w:tcW w:w="1800" w:type="dxa"/>
            <w:tcBorders>
              <w:top w:val="nil"/>
              <w:left w:val="nil"/>
              <w:bottom w:val="nil"/>
              <w:right w:val="nil"/>
            </w:tcBorders>
            <w:shd w:val="clear" w:color="auto" w:fill="980000"/>
            <w:tcMar>
              <w:top w:w="100" w:type="dxa"/>
              <w:left w:w="100" w:type="dxa"/>
              <w:bottom w:w="100" w:type="dxa"/>
              <w:right w:w="100" w:type="dxa"/>
            </w:tcMar>
            <w:vAlign w:val="center"/>
          </w:tcPr>
          <w:p w14:paraId="77BEF0C9" w14:textId="77777777" w:rsidR="001A2861" w:rsidRDefault="001A2861" w:rsidP="004B3B58">
            <w:pPr>
              <w:spacing w:after="75"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MARATHÓN</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73283E23" w14:textId="77777777" w:rsidR="001A2861" w:rsidRDefault="001A2861"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0"/>
                <w:szCs w:val="20"/>
              </w:rPr>
              <w:drawing>
                <wp:inline distT="114300" distB="114300" distL="114300" distR="114300" wp14:anchorId="6DEDCF9C" wp14:editId="57428FAE">
                  <wp:extent cx="432000" cy="432000"/>
                  <wp:effectExtent l="0" t="0" r="0" b="0"/>
                  <wp:docPr id="11" name="image6.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6.png" descr="A picture containing text&#10;&#10;Description automatically generated"/>
                          <pic:cNvPicPr preferRelativeResize="0"/>
                        </pic:nvPicPr>
                        <pic:blipFill>
                          <a:blip r:embed="rId6"/>
                          <a:srcRect/>
                          <a:stretch>
                            <a:fillRect/>
                          </a:stretch>
                        </pic:blipFill>
                        <pic:spPr>
                          <a:xfrm>
                            <a:off x="0" y="0"/>
                            <a:ext cx="432000" cy="432000"/>
                          </a:xfrm>
                          <a:prstGeom prst="rect">
                            <a:avLst/>
                          </a:prstGeom>
                          <a:ln/>
                        </pic:spPr>
                      </pic:pic>
                    </a:graphicData>
                  </a:graphic>
                </wp:inline>
              </w:drawing>
            </w:r>
          </w:p>
        </w:tc>
      </w:tr>
    </w:tbl>
    <w:p w14:paraId="04CB6682" w14:textId="77777777" w:rsidR="001A2861" w:rsidRDefault="001A2861" w:rsidP="001A2861">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1A2861" w14:paraId="3CFD9B99" w14:textId="77777777" w:rsidTr="004B3B58">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A282B3F" w14:textId="77777777" w:rsidR="001A2861" w:rsidRDefault="001A2861"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2F8EE84B" wp14:editId="1872562C">
                  <wp:extent cx="334328" cy="334328"/>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20FD532" w14:textId="77777777" w:rsidR="001A2861" w:rsidRDefault="001A2861" w:rsidP="004B3B58">
            <w:pPr>
              <w:keepLines/>
              <w:shd w:val="clear" w:color="auto" w:fill="FFFFFF"/>
              <w:spacing w:after="75" w:line="240" w:lineRule="auto"/>
              <w:rPr>
                <w:rFonts w:ascii="Poppins" w:eastAsia="Poppins" w:hAnsi="Poppins" w:cs="Poppins"/>
                <w:b/>
                <w:sz w:val="20"/>
                <w:szCs w:val="20"/>
              </w:rPr>
            </w:pPr>
            <w:r>
              <w:rPr>
                <w:rFonts w:ascii="Poppins" w:eastAsia="Poppins" w:hAnsi="Poppins" w:cs="Poppins"/>
                <w:b/>
                <w:sz w:val="20"/>
                <w:szCs w:val="20"/>
              </w:rPr>
              <w:t>2 DE NOVIEMBRE</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472B9AD" w14:textId="77777777" w:rsidR="001A2861" w:rsidRDefault="001A2861"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560900D" wp14:editId="14833A29">
                  <wp:extent cx="353378" cy="353378"/>
                  <wp:effectExtent l="0" t="0" r="0" b="0"/>
                  <wp:docPr id="7" name="image4.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4.png" descr="A black rectangle with a black background&#10;&#10;Description automatically generated with low confidence"/>
                          <pic:cNvPicPr preferRelativeResize="0"/>
                        </pic:nvPicPr>
                        <pic:blipFill>
                          <a:blip r:embed="rId8"/>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04A0BDE" w14:textId="77777777" w:rsidR="001A2861" w:rsidRDefault="001A2861" w:rsidP="004B3B58">
            <w:pPr>
              <w:shd w:val="clear" w:color="auto" w:fill="FFFFFF"/>
              <w:spacing w:before="75" w:after="75" w:line="240" w:lineRule="auto"/>
              <w:rPr>
                <w:rFonts w:ascii="Poppins" w:eastAsia="Poppins" w:hAnsi="Poppins" w:cs="Poppins"/>
                <w:b/>
                <w:sz w:val="20"/>
                <w:szCs w:val="20"/>
              </w:rPr>
            </w:pPr>
            <w:r>
              <w:rPr>
                <w:rFonts w:ascii="Poppins" w:eastAsia="Poppins" w:hAnsi="Poppins" w:cs="Poppins"/>
                <w:b/>
                <w:sz w:val="20"/>
                <w:szCs w:val="20"/>
              </w:rPr>
              <w:t>10:15 PM 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3B644BF" w14:textId="77777777" w:rsidR="001A2861" w:rsidRDefault="001A2861" w:rsidP="004B3B58">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95AFF0E" wp14:editId="02F76C7E">
                  <wp:extent cx="343853" cy="343853"/>
                  <wp:effectExtent l="0" t="0" r="0" b="0"/>
                  <wp:docPr id="10"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 name="image2.png" descr="Shape&#10;&#10;Description automatically generated with low confidence"/>
                          <pic:cNvPicPr preferRelativeResize="0"/>
                        </pic:nvPicPr>
                        <pic:blipFill>
                          <a:blip r:embed="rId9"/>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2785263" w14:textId="77777777" w:rsidR="001A2861" w:rsidRDefault="001A2861" w:rsidP="004B3B58">
            <w:pPr>
              <w:shd w:val="clear" w:color="auto" w:fill="FFFFFF"/>
              <w:spacing w:line="240" w:lineRule="auto"/>
              <w:rPr>
                <w:rFonts w:ascii="Poppins" w:eastAsia="Poppins" w:hAnsi="Poppins" w:cs="Poppins"/>
                <w:b/>
                <w:sz w:val="20"/>
                <w:szCs w:val="20"/>
              </w:rPr>
            </w:pPr>
            <w:r>
              <w:rPr>
                <w:rFonts w:ascii="Poppins" w:eastAsia="Poppins" w:hAnsi="Poppins" w:cs="Poppins"/>
                <w:b/>
                <w:sz w:val="20"/>
                <w:szCs w:val="20"/>
              </w:rPr>
              <w:t>TIBURCIO CARÍAS ANDINO</w:t>
            </w:r>
          </w:p>
        </w:tc>
      </w:tr>
    </w:tbl>
    <w:p w14:paraId="68470B2E" w14:textId="77777777" w:rsidR="001A2861" w:rsidRDefault="001A2861" w:rsidP="001A2861">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1A2861" w14:paraId="6A84D812" w14:textId="77777777" w:rsidTr="004B3B58">
        <w:trPr>
          <w:trHeight w:val="560"/>
          <w:jc w:val="center"/>
        </w:trPr>
        <w:tc>
          <w:tcPr>
            <w:tcW w:w="8820" w:type="dxa"/>
            <w:shd w:val="clear" w:color="auto" w:fill="980000"/>
            <w:vAlign w:val="center"/>
          </w:tcPr>
          <w:p w14:paraId="0884D24F" w14:textId="3A59784F" w:rsidR="001A2861" w:rsidRDefault="001A2861" w:rsidP="004B3B58">
            <w:pPr>
              <w:ind w:right="19"/>
              <w:jc w:val="center"/>
              <w:rPr>
                <w:rFonts w:ascii="Poppins" w:eastAsia="Poppins" w:hAnsi="Poppins" w:cs="Poppins"/>
                <w:b/>
                <w:color w:val="FFFFFF"/>
                <w:sz w:val="38"/>
                <w:szCs w:val="38"/>
              </w:rPr>
            </w:pPr>
          </w:p>
        </w:tc>
      </w:tr>
    </w:tbl>
    <w:p w14:paraId="1DA4DF86" w14:textId="1F9FE41D" w:rsidR="001A2861" w:rsidRPr="0025456F" w:rsidRDefault="001A2861" w:rsidP="0025456F">
      <w:pPr>
        <w:pStyle w:val="Heading3"/>
        <w:shd w:val="clear" w:color="auto" w:fill="FFFFFF"/>
        <w:spacing w:before="200"/>
        <w:ind w:left="141" w:right="160"/>
        <w:jc w:val="center"/>
        <w:rPr>
          <w:rFonts w:ascii="Poppins" w:eastAsia="Poppins" w:hAnsi="Poppins" w:cs="Poppins"/>
          <w:b/>
          <w:color w:val="000000"/>
        </w:rPr>
      </w:pPr>
      <w:bookmarkStart w:id="0" w:name="_w9syutcn7a2z" w:colFirst="0" w:colLast="0"/>
      <w:bookmarkEnd w:id="0"/>
      <w:r>
        <w:rPr>
          <w:rFonts w:ascii="Poppins" w:eastAsia="Poppins" w:hAnsi="Poppins" w:cs="Poppins"/>
          <w:b/>
          <w:color w:val="000000"/>
        </w:rPr>
        <w:t>MOTAGUA vs. MARATHÓN</w:t>
      </w:r>
    </w:p>
    <w:p w14:paraId="591FD306" w14:textId="0FADE4A1" w:rsidR="001A2861" w:rsidRDefault="001A2861" w:rsidP="001A2861">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Motagua </w:t>
      </w:r>
      <w:r w:rsidR="0025456F">
        <w:rPr>
          <w:rFonts w:ascii="Poppins" w:eastAsia="Poppins" w:hAnsi="Poppins" w:cs="Poppins"/>
          <w:sz w:val="20"/>
          <w:szCs w:val="20"/>
        </w:rPr>
        <w:t>ganó</w:t>
      </w:r>
      <w:r>
        <w:rPr>
          <w:rFonts w:ascii="Poppins" w:eastAsia="Poppins" w:hAnsi="Poppins" w:cs="Poppins"/>
          <w:sz w:val="20"/>
          <w:szCs w:val="20"/>
        </w:rPr>
        <w:t xml:space="preserve"> 2-0 a Marathón </w:t>
      </w:r>
      <w:r w:rsidR="0025456F">
        <w:rPr>
          <w:rFonts w:ascii="Poppins" w:eastAsia="Poppins" w:hAnsi="Poppins" w:cs="Poppins"/>
          <w:sz w:val="20"/>
          <w:szCs w:val="20"/>
        </w:rPr>
        <w:t>en el partido de ida (</w:t>
      </w:r>
      <w:r>
        <w:rPr>
          <w:rFonts w:ascii="Poppins" w:eastAsia="Poppins" w:hAnsi="Poppins" w:cs="Poppins"/>
          <w:sz w:val="20"/>
          <w:szCs w:val="20"/>
        </w:rPr>
        <w:t>Diego Auzqui y Gonzalo Klusener</w:t>
      </w:r>
      <w:r w:rsidR="0025456F">
        <w:rPr>
          <w:rFonts w:ascii="Poppins" w:eastAsia="Poppins" w:hAnsi="Poppins" w:cs="Poppins"/>
          <w:sz w:val="20"/>
          <w:szCs w:val="20"/>
        </w:rPr>
        <w:t xml:space="preserve">) </w:t>
      </w:r>
      <w:r>
        <w:rPr>
          <w:rFonts w:ascii="Poppins" w:eastAsia="Poppins" w:hAnsi="Poppins" w:cs="Poppins"/>
          <w:sz w:val="20"/>
          <w:szCs w:val="20"/>
        </w:rPr>
        <w:t xml:space="preserve"> </w:t>
      </w:r>
      <w:r w:rsidR="0025456F">
        <w:rPr>
          <w:rFonts w:ascii="Poppins" w:eastAsia="Poppins" w:hAnsi="Poppins" w:cs="Poppins"/>
          <w:sz w:val="20"/>
          <w:szCs w:val="20"/>
        </w:rPr>
        <w:t>E</w:t>
      </w:r>
      <w:r>
        <w:rPr>
          <w:rFonts w:ascii="Poppins" w:eastAsia="Poppins" w:hAnsi="Poppins" w:cs="Poppins"/>
          <w:sz w:val="20"/>
          <w:szCs w:val="20"/>
        </w:rPr>
        <w:t>stadio Olímpico Metropolitano de San Pedro Sula (21/OCT).</w:t>
      </w:r>
    </w:p>
    <w:p w14:paraId="1D28AFD5" w14:textId="78A2C01E" w:rsidR="0025456F" w:rsidRDefault="0025456F" w:rsidP="001A2861">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La derrota vs. Motagua fue la segunda para el CD Marathon en 7 partidos de local. </w:t>
      </w:r>
    </w:p>
    <w:p w14:paraId="16B134EA" w14:textId="4BE5A088" w:rsidR="0025456F" w:rsidRDefault="0025456F" w:rsidP="001A2861">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El triunfo de Motagua 2-0 vs CD Marathon fue el número 11 para el entrenador Diego M Vázquez (ARG) que lo ublcan en el primer lugar </w:t>
      </w:r>
      <w:r w:rsidR="009A0500">
        <w:rPr>
          <w:rFonts w:ascii="Poppins" w:eastAsia="Poppins" w:hAnsi="Poppins" w:cs="Poppins"/>
          <w:sz w:val="20"/>
          <w:szCs w:val="20"/>
        </w:rPr>
        <w:t xml:space="preserve">entre los técnicos con más triunfos en la SCL. </w:t>
      </w:r>
    </w:p>
    <w:p w14:paraId="34EF61A0" w14:textId="38848BBA" w:rsidR="001A2861" w:rsidRDefault="0025456F" w:rsidP="001A2861">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 enfrentaron </w:t>
      </w:r>
      <w:r w:rsidR="001A2861">
        <w:rPr>
          <w:rFonts w:ascii="Poppins" w:eastAsia="Poppins" w:hAnsi="Poppins" w:cs="Poppins"/>
          <w:sz w:val="20"/>
          <w:szCs w:val="20"/>
        </w:rPr>
        <w:t xml:space="preserve">en el Grupo C de la Copa Interclubes de UNCAF 2002 victoria </w:t>
      </w:r>
      <w:r>
        <w:rPr>
          <w:rFonts w:ascii="Poppins" w:eastAsia="Poppins" w:hAnsi="Poppins" w:cs="Poppins"/>
          <w:sz w:val="20"/>
          <w:szCs w:val="20"/>
        </w:rPr>
        <w:t>(</w:t>
      </w:r>
      <w:r w:rsidR="001A2861">
        <w:rPr>
          <w:rFonts w:ascii="Poppins" w:eastAsia="Poppins" w:hAnsi="Poppins" w:cs="Poppins"/>
          <w:sz w:val="20"/>
          <w:szCs w:val="20"/>
        </w:rPr>
        <w:t>2-1</w:t>
      </w:r>
      <w:r>
        <w:rPr>
          <w:rFonts w:ascii="Poppins" w:eastAsia="Poppins" w:hAnsi="Poppins" w:cs="Poppins"/>
          <w:sz w:val="20"/>
          <w:szCs w:val="20"/>
        </w:rPr>
        <w:t>)</w:t>
      </w:r>
      <w:r w:rsidR="001A2861">
        <w:rPr>
          <w:rFonts w:ascii="Poppins" w:eastAsia="Poppins" w:hAnsi="Poppins" w:cs="Poppins"/>
          <w:sz w:val="20"/>
          <w:szCs w:val="20"/>
        </w:rPr>
        <w:t xml:space="preserve"> de Motagua (José Pacini x2; Emil Martínez), </w:t>
      </w:r>
      <w:r>
        <w:rPr>
          <w:rFonts w:ascii="Poppins" w:eastAsia="Poppins" w:hAnsi="Poppins" w:cs="Poppins"/>
          <w:sz w:val="20"/>
          <w:szCs w:val="20"/>
        </w:rPr>
        <w:t>E</w:t>
      </w:r>
      <w:r w:rsidR="001A2861">
        <w:rPr>
          <w:rFonts w:ascii="Poppins" w:eastAsia="Poppins" w:hAnsi="Poppins" w:cs="Poppins"/>
          <w:sz w:val="20"/>
          <w:szCs w:val="20"/>
        </w:rPr>
        <w:t>stadio Nacional</w:t>
      </w:r>
      <w:r>
        <w:rPr>
          <w:rFonts w:ascii="Poppins" w:eastAsia="Poppins" w:hAnsi="Poppins" w:cs="Poppins"/>
          <w:sz w:val="20"/>
          <w:szCs w:val="20"/>
        </w:rPr>
        <w:t xml:space="preserve">, </w:t>
      </w:r>
      <w:r w:rsidR="001A2861">
        <w:rPr>
          <w:rFonts w:ascii="Poppins" w:eastAsia="Poppins" w:hAnsi="Poppins" w:cs="Poppins"/>
          <w:sz w:val="20"/>
          <w:szCs w:val="20"/>
        </w:rPr>
        <w:t>Tegucigalpa (3/NOV/2002).</w:t>
      </w:r>
    </w:p>
    <w:p w14:paraId="0E786A06" w14:textId="3A781B0E" w:rsidR="00FA6992" w:rsidRDefault="00FA6992" w:rsidP="0025456F">
      <w:pPr>
        <w:shd w:val="clear" w:color="auto" w:fill="FFFFFF"/>
        <w:spacing w:before="200" w:after="200"/>
        <w:ind w:left="141" w:right="160"/>
        <w:jc w:val="both"/>
        <w:rPr>
          <w:rFonts w:ascii="Poppins" w:eastAsia="Poppins" w:hAnsi="Poppins" w:cs="Poppins"/>
          <w:b/>
          <w:sz w:val="20"/>
          <w:szCs w:val="20"/>
        </w:rPr>
      </w:pPr>
      <w:r w:rsidRPr="00FA6992">
        <w:rPr>
          <w:rFonts w:ascii="Poppins" w:eastAsia="Poppins" w:hAnsi="Poppins" w:cs="Poppins"/>
          <w:b/>
          <w:sz w:val="20"/>
          <w:szCs w:val="20"/>
        </w:rPr>
        <w:t xml:space="preserve">La última vez que el CD Marathon derrotó al FC Motagua en el Estadio Nacional </w:t>
      </w:r>
      <w:r>
        <w:rPr>
          <w:rFonts w:ascii="Poppins" w:eastAsia="Poppins" w:hAnsi="Poppins" w:cs="Poppins"/>
          <w:b/>
          <w:sz w:val="20"/>
          <w:szCs w:val="20"/>
        </w:rPr>
        <w:t xml:space="preserve">en Tegucigalpa </w:t>
      </w:r>
      <w:r w:rsidRPr="00FA6992">
        <w:rPr>
          <w:rFonts w:ascii="Poppins" w:eastAsia="Poppins" w:hAnsi="Poppins" w:cs="Poppins"/>
          <w:b/>
          <w:sz w:val="20"/>
          <w:szCs w:val="20"/>
        </w:rPr>
        <w:t xml:space="preserve">fue (2-1) el 27-11-2016 partido de vuelta repechaje Torneo Apertura, </w:t>
      </w:r>
      <w:r w:rsidR="006647BD">
        <w:rPr>
          <w:rFonts w:ascii="Poppins" w:eastAsia="Poppins" w:hAnsi="Poppins" w:cs="Poppins"/>
          <w:b/>
          <w:sz w:val="20"/>
          <w:szCs w:val="20"/>
        </w:rPr>
        <w:t xml:space="preserve">(Diego Reyes 45+3 y Jairo Puerto 88 por Marathon, Rubilio Castillo 90+3 por Motagua. </w:t>
      </w:r>
      <w:r w:rsidRPr="00FA6992">
        <w:rPr>
          <w:rFonts w:ascii="Poppins" w:eastAsia="Poppins" w:hAnsi="Poppins" w:cs="Poppins"/>
          <w:b/>
          <w:sz w:val="20"/>
          <w:szCs w:val="20"/>
        </w:rPr>
        <w:t>Carlos Pavón era el entrenador del CD Marathon y Diego Vázquez de Motagua.</w:t>
      </w:r>
    </w:p>
    <w:p w14:paraId="556FBCCB" w14:textId="5EC6DF7B" w:rsidR="0025456F" w:rsidRDefault="001A2861" w:rsidP="0025456F">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 </w:t>
      </w:r>
      <w:r w:rsidR="0025456F">
        <w:rPr>
          <w:rFonts w:ascii="Poppins" w:eastAsia="Poppins" w:hAnsi="Poppins" w:cs="Poppins"/>
          <w:b/>
          <w:sz w:val="20"/>
          <w:szCs w:val="20"/>
        </w:rPr>
        <w:t>han</w:t>
      </w:r>
      <w:r>
        <w:rPr>
          <w:rFonts w:ascii="Poppins" w:eastAsia="Poppins" w:hAnsi="Poppins" w:cs="Poppins"/>
          <w:b/>
          <w:sz w:val="20"/>
          <w:szCs w:val="20"/>
        </w:rPr>
        <w:t xml:space="preserve"> </w:t>
      </w:r>
      <w:r w:rsidR="009A0500">
        <w:rPr>
          <w:rFonts w:ascii="Poppins" w:eastAsia="Poppins" w:hAnsi="Poppins" w:cs="Poppins"/>
          <w:b/>
          <w:sz w:val="20"/>
          <w:szCs w:val="20"/>
        </w:rPr>
        <w:t xml:space="preserve">jugado </w:t>
      </w:r>
      <w:r>
        <w:rPr>
          <w:rFonts w:ascii="Poppins" w:eastAsia="Poppins" w:hAnsi="Poppins" w:cs="Poppins"/>
          <w:b/>
          <w:sz w:val="20"/>
          <w:szCs w:val="20"/>
        </w:rPr>
        <w:t xml:space="preserve">14 partidos de Concacaf League en el </w:t>
      </w:r>
      <w:r w:rsidR="0025456F">
        <w:rPr>
          <w:rFonts w:ascii="Poppins" w:eastAsia="Poppins" w:hAnsi="Poppins" w:cs="Poppins"/>
          <w:b/>
          <w:sz w:val="20"/>
          <w:szCs w:val="20"/>
        </w:rPr>
        <w:t>Estadio Nacional, en</w:t>
      </w:r>
      <w:r>
        <w:rPr>
          <w:rFonts w:ascii="Poppins" w:eastAsia="Poppins" w:hAnsi="Poppins" w:cs="Poppins"/>
          <w:b/>
          <w:sz w:val="20"/>
          <w:szCs w:val="20"/>
        </w:rPr>
        <w:t xml:space="preserve"> Tegucigalpa</w:t>
      </w:r>
      <w:r>
        <w:rPr>
          <w:rFonts w:ascii="Poppins" w:eastAsia="Poppins" w:hAnsi="Poppins" w:cs="Poppins"/>
          <w:sz w:val="20"/>
          <w:szCs w:val="20"/>
        </w:rPr>
        <w:t>. Motagua (8 ), Olimpia (4  y Marathón (2)</w:t>
      </w:r>
      <w:r w:rsidR="0025456F">
        <w:rPr>
          <w:rFonts w:ascii="Poppins" w:eastAsia="Poppins" w:hAnsi="Poppins" w:cs="Poppins"/>
          <w:sz w:val="20"/>
          <w:szCs w:val="20"/>
        </w:rPr>
        <w:t xml:space="preserve">. </w:t>
      </w:r>
    </w:p>
    <w:p w14:paraId="1EFE981A" w14:textId="6C2307B4" w:rsidR="001A2861" w:rsidRPr="0025456F" w:rsidRDefault="001A2861" w:rsidP="0025456F">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Marathón jugó 2 veces </w:t>
      </w:r>
      <w:r w:rsidR="0025456F">
        <w:rPr>
          <w:rFonts w:ascii="Poppins" w:eastAsia="Poppins" w:hAnsi="Poppins" w:cs="Poppins"/>
          <w:b/>
          <w:sz w:val="20"/>
          <w:szCs w:val="20"/>
        </w:rPr>
        <w:t>de local en el Estadio Nacional por no poder jugar en su sede de San Pedro Sula</w:t>
      </w:r>
      <w:r>
        <w:rPr>
          <w:rFonts w:ascii="Poppins" w:eastAsia="Poppins" w:hAnsi="Poppins" w:cs="Poppins"/>
          <w:b/>
          <w:sz w:val="20"/>
          <w:szCs w:val="20"/>
        </w:rPr>
        <w:t>:</w:t>
      </w:r>
      <w:r>
        <w:rPr>
          <w:rFonts w:ascii="Poppins" w:eastAsia="Poppins" w:hAnsi="Poppins" w:cs="Poppins"/>
          <w:sz w:val="20"/>
          <w:szCs w:val="20"/>
        </w:rPr>
        <w:t xml:space="preserve"> derrota 0-2 vs. Saprissa -CRC- (QF 2020) y </w:t>
      </w:r>
      <w:r w:rsidR="0025456F">
        <w:rPr>
          <w:rFonts w:ascii="Poppins" w:eastAsia="Poppins" w:hAnsi="Poppins" w:cs="Poppins"/>
          <w:sz w:val="20"/>
          <w:szCs w:val="20"/>
        </w:rPr>
        <w:t>triunfo</w:t>
      </w:r>
      <w:r>
        <w:rPr>
          <w:rFonts w:ascii="Poppins" w:eastAsia="Poppins" w:hAnsi="Poppins" w:cs="Poppins"/>
          <w:sz w:val="20"/>
          <w:szCs w:val="20"/>
        </w:rPr>
        <w:t xml:space="preserve"> 1-0 a Forge -CAN- (Repechaje </w:t>
      </w:r>
      <w:r w:rsidR="0025456F">
        <w:rPr>
          <w:rFonts w:ascii="Poppins" w:eastAsia="Poppins" w:hAnsi="Poppins" w:cs="Poppins"/>
          <w:sz w:val="20"/>
          <w:szCs w:val="20"/>
        </w:rPr>
        <w:t xml:space="preserve">para la </w:t>
      </w:r>
      <w:r>
        <w:rPr>
          <w:rFonts w:ascii="Poppins" w:eastAsia="Poppins" w:hAnsi="Poppins" w:cs="Poppins"/>
          <w:sz w:val="20"/>
          <w:szCs w:val="20"/>
        </w:rPr>
        <w:t>SCCL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1A2861" w14:paraId="3EAB1C9D"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81DDA37" w14:textId="77777777" w:rsidR="001A2861" w:rsidRDefault="001A2861"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6909DE49" wp14:editId="3AA17F6C">
                  <wp:extent cx="180000" cy="180000"/>
                  <wp:effectExtent l="0" t="0" r="0" b="0"/>
                  <wp:docPr id="3" name="image7.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Honduras flag clipart - free download"/>
                          <pic:cNvPicPr preferRelativeResize="0"/>
                        </pic:nvPicPr>
                        <pic:blipFill>
                          <a:blip r:embed="rId10"/>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1C492F5F" w14:textId="77777777" w:rsidR="001A2861" w:rsidRDefault="001A2861" w:rsidP="004B3B58">
            <w:pPr>
              <w:spacing w:line="240" w:lineRule="auto"/>
              <w:ind w:right="19"/>
              <w:jc w:val="both"/>
              <w:rPr>
                <w:rFonts w:ascii="Poppins" w:eastAsia="Poppins" w:hAnsi="Poppins" w:cs="Poppins"/>
                <w:b/>
              </w:rPr>
            </w:pPr>
            <w:r>
              <w:rPr>
                <w:rFonts w:ascii="Poppins" w:eastAsia="Poppins" w:hAnsi="Poppins" w:cs="Poppins"/>
                <w:b/>
              </w:rPr>
              <w:t>MOTAGUA (HON)</w:t>
            </w:r>
          </w:p>
        </w:tc>
      </w:tr>
    </w:tbl>
    <w:p w14:paraId="4575895A" w14:textId="41631392"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lastRenderedPageBreak/>
        <w:t xml:space="preserve">APARICIONES: </w:t>
      </w:r>
      <w:r>
        <w:rPr>
          <w:rFonts w:ascii="Poppins" w:eastAsia="Poppins" w:hAnsi="Poppins" w:cs="Poppins"/>
          <w:sz w:val="20"/>
          <w:szCs w:val="20"/>
        </w:rPr>
        <w:t xml:space="preserve">4 (2018, 2019, 2020 y 2021). </w:t>
      </w:r>
      <w:r>
        <w:rPr>
          <w:rFonts w:ascii="Poppins" w:eastAsia="Poppins" w:hAnsi="Poppins" w:cs="Poppins"/>
          <w:b/>
          <w:sz w:val="20"/>
          <w:szCs w:val="20"/>
        </w:rPr>
        <w:t xml:space="preserve">MEJOR </w:t>
      </w:r>
      <w:r w:rsidR="0025456F">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 xml:space="preserve">Subcampeón en 2018 y 2019. </w:t>
      </w:r>
    </w:p>
    <w:p w14:paraId="49232520" w14:textId="2F273F23" w:rsidR="001A2861" w:rsidRDefault="001A2861" w:rsidP="001A2861">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 xml:space="preserve">Siempre que ganó en </w:t>
      </w:r>
      <w:r w:rsidR="0025456F">
        <w:rPr>
          <w:rFonts w:ascii="Poppins" w:eastAsia="Poppins" w:hAnsi="Poppins" w:cs="Poppins"/>
          <w:b/>
          <w:sz w:val="20"/>
          <w:szCs w:val="20"/>
        </w:rPr>
        <w:t xml:space="preserve">el partido </w:t>
      </w:r>
      <w:r>
        <w:rPr>
          <w:rFonts w:ascii="Poppins" w:eastAsia="Poppins" w:hAnsi="Poppins" w:cs="Poppins"/>
          <w:b/>
          <w:sz w:val="20"/>
          <w:szCs w:val="20"/>
        </w:rPr>
        <w:t xml:space="preserve">de ida </w:t>
      </w:r>
      <w:r w:rsidR="0025456F">
        <w:rPr>
          <w:rFonts w:ascii="Poppins" w:eastAsia="Poppins" w:hAnsi="Poppins" w:cs="Poppins"/>
          <w:b/>
          <w:sz w:val="20"/>
          <w:szCs w:val="20"/>
        </w:rPr>
        <w:t>en la</w:t>
      </w:r>
      <w:r>
        <w:rPr>
          <w:rFonts w:ascii="Poppins" w:eastAsia="Poppins" w:hAnsi="Poppins" w:cs="Poppins"/>
          <w:b/>
          <w:sz w:val="20"/>
          <w:szCs w:val="20"/>
        </w:rPr>
        <w:t xml:space="preserve"> SCL nunca quedó eliminado. </w:t>
      </w:r>
    </w:p>
    <w:p w14:paraId="645417E3" w14:textId="6CEAADD8"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RÉCORD </w:t>
      </w:r>
      <w:r w:rsidR="00CD6FEF">
        <w:rPr>
          <w:rFonts w:ascii="Poppins" w:eastAsia="Poppins" w:hAnsi="Poppins" w:cs="Poppins"/>
          <w:b/>
          <w:sz w:val="20"/>
          <w:szCs w:val="20"/>
        </w:rPr>
        <w:t>EN SCL</w:t>
      </w:r>
      <w:r>
        <w:rPr>
          <w:rFonts w:ascii="Poppins" w:eastAsia="Poppins" w:hAnsi="Poppins" w:cs="Poppins"/>
          <w:b/>
          <w:sz w:val="20"/>
          <w:szCs w:val="20"/>
        </w:rPr>
        <w:t xml:space="preserve">: </w:t>
      </w:r>
      <w:r>
        <w:rPr>
          <w:rFonts w:ascii="Poppins" w:eastAsia="Poppins" w:hAnsi="Poppins" w:cs="Poppins"/>
          <w:sz w:val="20"/>
          <w:szCs w:val="20"/>
        </w:rPr>
        <w:t>PJ-23 PG-11 PE-8 PP-4 (GF-32 GC-20). 59.4% de efectividad.</w:t>
      </w:r>
    </w:p>
    <w:p w14:paraId="09254273" w14:textId="0D50637D" w:rsidR="001A2861" w:rsidRDefault="001A2861"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Kevin López (HON)  7. Luego, Rubilio Castillo (HON) Juan Pablo Montes (HON) 5</w:t>
      </w:r>
      <w:r w:rsidR="009A0500">
        <w:rPr>
          <w:rFonts w:ascii="Poppins" w:eastAsia="Poppins" w:hAnsi="Poppins" w:cs="Poppins"/>
          <w:sz w:val="20"/>
          <w:szCs w:val="20"/>
        </w:rPr>
        <w:t xml:space="preserve">, </w:t>
      </w:r>
      <w:r>
        <w:rPr>
          <w:rFonts w:ascii="Poppins" w:eastAsia="Poppins" w:hAnsi="Poppins" w:cs="Poppins"/>
          <w:sz w:val="20"/>
          <w:szCs w:val="20"/>
        </w:rPr>
        <w:t>Roberto Moreira Aldana (PAR)</w:t>
      </w:r>
      <w:r w:rsidR="009A0500">
        <w:rPr>
          <w:rFonts w:ascii="Poppins" w:eastAsia="Poppins" w:hAnsi="Poppins" w:cs="Poppins"/>
          <w:sz w:val="20"/>
          <w:szCs w:val="20"/>
        </w:rPr>
        <w:t xml:space="preserve"> 3</w:t>
      </w:r>
      <w:r>
        <w:rPr>
          <w:rFonts w:ascii="Poppins" w:eastAsia="Poppins" w:hAnsi="Poppins" w:cs="Poppins"/>
          <w:sz w:val="20"/>
          <w:szCs w:val="20"/>
        </w:rPr>
        <w:t>.</w:t>
      </w:r>
    </w:p>
    <w:p w14:paraId="7572E73A" w14:textId="514F8FAB" w:rsidR="001A2861" w:rsidRDefault="009A0500"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GOLEADORES </w:t>
      </w:r>
      <w:r w:rsidR="001A2861">
        <w:rPr>
          <w:rFonts w:ascii="Poppins" w:eastAsia="Poppins" w:hAnsi="Poppins" w:cs="Poppins"/>
          <w:b/>
          <w:sz w:val="20"/>
          <w:szCs w:val="20"/>
        </w:rPr>
        <w:t xml:space="preserve">EN QF: </w:t>
      </w:r>
      <w:r w:rsidR="001A2861">
        <w:rPr>
          <w:rFonts w:ascii="Poppins" w:eastAsia="Poppins" w:hAnsi="Poppins" w:cs="Poppins"/>
          <w:sz w:val="20"/>
          <w:szCs w:val="20"/>
        </w:rPr>
        <w:t>Rubilio Castillo (HON) 3 y Juan Pablo Montes (HON)  2.</w:t>
      </w:r>
    </w:p>
    <w:p w14:paraId="541D97C7" w14:textId="31805536" w:rsidR="001A2861" w:rsidRDefault="009A0500"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 EN SCL</w:t>
      </w:r>
      <w:r w:rsidR="001A2861">
        <w:rPr>
          <w:rFonts w:ascii="Poppins" w:eastAsia="Poppins" w:hAnsi="Poppins" w:cs="Poppins"/>
          <w:b/>
          <w:sz w:val="20"/>
          <w:szCs w:val="20"/>
        </w:rPr>
        <w:t xml:space="preserve">: </w:t>
      </w:r>
      <w:r w:rsidR="001A2861">
        <w:rPr>
          <w:rFonts w:ascii="Poppins" w:eastAsia="Poppins" w:hAnsi="Poppins" w:cs="Poppins"/>
          <w:sz w:val="20"/>
          <w:szCs w:val="20"/>
        </w:rPr>
        <w:t>Matías Galvaliz (ARG) 6 -</w:t>
      </w:r>
      <w:r>
        <w:rPr>
          <w:rFonts w:ascii="Poppins" w:eastAsia="Poppins" w:hAnsi="Poppins" w:cs="Poppins"/>
          <w:sz w:val="20"/>
          <w:szCs w:val="20"/>
        </w:rPr>
        <w:t xml:space="preserve">líder </w:t>
      </w:r>
      <w:r w:rsidR="001A2861">
        <w:rPr>
          <w:rFonts w:ascii="Poppins" w:eastAsia="Poppins" w:hAnsi="Poppins" w:cs="Poppins"/>
          <w:sz w:val="20"/>
          <w:szCs w:val="20"/>
        </w:rPr>
        <w:t>en la Liga Concacaf-, Kevin López (HON) 4.</w:t>
      </w:r>
    </w:p>
    <w:p w14:paraId="0E5482F0" w14:textId="1B20C859" w:rsidR="001A2861" w:rsidRDefault="001A2861"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ASIST</w:t>
      </w:r>
      <w:r w:rsidR="009A0500">
        <w:rPr>
          <w:rFonts w:ascii="Poppins" w:eastAsia="Poppins" w:hAnsi="Poppins" w:cs="Poppins"/>
          <w:b/>
          <w:sz w:val="20"/>
          <w:szCs w:val="20"/>
        </w:rPr>
        <w:t>ENCIAS</w:t>
      </w:r>
      <w:r>
        <w:rPr>
          <w:rFonts w:ascii="Poppins" w:eastAsia="Poppins" w:hAnsi="Poppins" w:cs="Poppins"/>
          <w:b/>
          <w:sz w:val="20"/>
          <w:szCs w:val="20"/>
        </w:rPr>
        <w:t xml:space="preserve"> EN QF: </w:t>
      </w:r>
      <w:r>
        <w:rPr>
          <w:rFonts w:ascii="Poppins" w:eastAsia="Poppins" w:hAnsi="Poppins" w:cs="Poppins"/>
          <w:sz w:val="20"/>
          <w:szCs w:val="20"/>
        </w:rPr>
        <w:t>Kevin López (HON) 2, Omar Elvir (HON)</w:t>
      </w:r>
      <w:r w:rsidR="009A0500">
        <w:rPr>
          <w:rFonts w:ascii="Poppins" w:eastAsia="Poppins" w:hAnsi="Poppins" w:cs="Poppins"/>
          <w:sz w:val="20"/>
          <w:szCs w:val="20"/>
        </w:rPr>
        <w:t xml:space="preserve">, </w:t>
      </w:r>
      <w:r>
        <w:rPr>
          <w:rFonts w:ascii="Poppins" w:eastAsia="Poppins" w:hAnsi="Poppins" w:cs="Poppins"/>
          <w:sz w:val="20"/>
          <w:szCs w:val="20"/>
        </w:rPr>
        <w:t>Wilmer Crisanto (HON)1</w:t>
      </w:r>
      <w:r w:rsidR="009A0500">
        <w:rPr>
          <w:rFonts w:ascii="Poppins" w:eastAsia="Poppins" w:hAnsi="Poppins" w:cs="Poppins"/>
          <w:sz w:val="20"/>
          <w:szCs w:val="20"/>
        </w:rPr>
        <w:t xml:space="preserve"> C/U</w:t>
      </w:r>
      <w:r>
        <w:rPr>
          <w:rFonts w:ascii="Poppins" w:eastAsia="Poppins" w:hAnsi="Poppins" w:cs="Poppins"/>
          <w:sz w:val="20"/>
          <w:szCs w:val="20"/>
        </w:rPr>
        <w:t>.</w:t>
      </w:r>
    </w:p>
    <w:p w14:paraId="5B2FFC44" w14:textId="756F5327"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w:t>
      </w:r>
      <w:r w:rsidR="009A0500">
        <w:rPr>
          <w:rFonts w:ascii="Poppins" w:eastAsia="Poppins" w:hAnsi="Poppins" w:cs="Poppins"/>
          <w:b/>
          <w:sz w:val="20"/>
          <w:szCs w:val="20"/>
        </w:rPr>
        <w:t>GOLEADORES POR AÑO</w:t>
      </w:r>
      <w:r>
        <w:rPr>
          <w:rFonts w:ascii="Poppins" w:eastAsia="Poppins" w:hAnsi="Poppins" w:cs="Poppins"/>
          <w:b/>
          <w:sz w:val="20"/>
          <w:szCs w:val="20"/>
        </w:rPr>
        <w:t xml:space="preserve">: </w:t>
      </w:r>
      <w:r>
        <w:rPr>
          <w:rFonts w:ascii="Poppins" w:eastAsia="Poppins" w:hAnsi="Poppins" w:cs="Poppins"/>
          <w:sz w:val="20"/>
          <w:szCs w:val="20"/>
        </w:rPr>
        <w:t>Rubilio Castillo (HON) 5 en 2018, Juan Pablo Montes (HON) 2 en 2019, Matías Galvaliz (ARG) y Kevin López (HON) 2 en 2020, Kevin López (HON) 2 en 2021.</w:t>
      </w:r>
    </w:p>
    <w:p w14:paraId="5AED96B1" w14:textId="0487777C" w:rsidR="001A2861" w:rsidRDefault="001A2861"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 xml:space="preserve">Kevin López (HON) 23 </w:t>
      </w:r>
      <w:r w:rsidR="009A0500">
        <w:rPr>
          <w:rFonts w:ascii="Poppins" w:eastAsia="Poppins" w:hAnsi="Poppins" w:cs="Poppins"/>
          <w:sz w:val="20"/>
          <w:szCs w:val="20"/>
        </w:rPr>
        <w:t>partidos</w:t>
      </w:r>
      <w:r>
        <w:rPr>
          <w:rFonts w:ascii="Poppins" w:eastAsia="Poppins" w:hAnsi="Poppins" w:cs="Poppins"/>
          <w:sz w:val="20"/>
          <w:szCs w:val="20"/>
        </w:rPr>
        <w:t>, Walter Martínez (HON) y Jonathan Rougier (ARG) con 21, Roberto Moreira (PAR) y Matías Galvalíz (ARG) 19</w:t>
      </w:r>
      <w:r w:rsidR="009A0500">
        <w:rPr>
          <w:rFonts w:ascii="Poppins" w:eastAsia="Poppins" w:hAnsi="Poppins" w:cs="Poppins"/>
          <w:sz w:val="20"/>
          <w:szCs w:val="20"/>
        </w:rPr>
        <w:t xml:space="preserve">. </w:t>
      </w:r>
    </w:p>
    <w:p w14:paraId="67BAE3E8" w14:textId="73EEA9E2"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9A0500">
        <w:rPr>
          <w:rFonts w:ascii="Poppins" w:eastAsia="Poppins" w:hAnsi="Poppins" w:cs="Poppins"/>
          <w:sz w:val="20"/>
          <w:szCs w:val="20"/>
        </w:rPr>
        <w:t>0</w:t>
      </w:r>
      <w:r>
        <w:rPr>
          <w:rFonts w:ascii="Poppins" w:eastAsia="Poppins" w:hAnsi="Poppins" w:cs="Poppins"/>
          <w:sz w:val="20"/>
          <w:szCs w:val="20"/>
        </w:rPr>
        <w:t xml:space="preserve"> </w:t>
      </w:r>
    </w:p>
    <w:p w14:paraId="07C632CC" w14:textId="77777777"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(4): </w:t>
      </w:r>
      <w:r>
        <w:rPr>
          <w:rFonts w:ascii="Poppins" w:eastAsia="Poppins" w:hAnsi="Poppins" w:cs="Poppins"/>
          <w:sz w:val="20"/>
          <w:szCs w:val="20"/>
        </w:rPr>
        <w:t>Juan Pablo Montes (HON) vs. Portmore United en QF 2018, Rubilio Castillo (HON) vs. Portmore United en QF 2018, Rubilio Castillo (HON) vs. Herediano en la Final de 2018 (el más rápido del club en SCL con 12 minutos), y Kevin López (HON) vs. Universitario en R16 de 2021.</w:t>
      </w:r>
    </w:p>
    <w:p w14:paraId="599764B8" w14:textId="3EBF6A27"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 xml:space="preserve">Denil Maldonado (HON) con 21 años, 2 meses y 26 días en el triunfo </w:t>
      </w:r>
      <w:r w:rsidR="009A0500">
        <w:rPr>
          <w:rFonts w:ascii="Poppins" w:eastAsia="Poppins" w:hAnsi="Poppins" w:cs="Poppins"/>
          <w:sz w:val="20"/>
          <w:szCs w:val="20"/>
        </w:rPr>
        <w:t>(</w:t>
      </w:r>
      <w:r>
        <w:rPr>
          <w:rFonts w:ascii="Poppins" w:eastAsia="Poppins" w:hAnsi="Poppins" w:cs="Poppins"/>
          <w:sz w:val="20"/>
          <w:szCs w:val="20"/>
        </w:rPr>
        <w:t>1-2</w:t>
      </w:r>
      <w:r w:rsidR="009A0500">
        <w:rPr>
          <w:rFonts w:ascii="Poppins" w:eastAsia="Poppins" w:hAnsi="Poppins" w:cs="Poppins"/>
          <w:sz w:val="20"/>
          <w:szCs w:val="20"/>
        </w:rPr>
        <w:t>)</w:t>
      </w:r>
      <w:r>
        <w:rPr>
          <w:rFonts w:ascii="Poppins" w:eastAsia="Poppins" w:hAnsi="Poppins" w:cs="Poppins"/>
          <w:sz w:val="20"/>
          <w:szCs w:val="20"/>
        </w:rPr>
        <w:t xml:space="preserve"> vs. Managua en la R16 de 2019 (21/AGO/2019).</w:t>
      </w:r>
    </w:p>
    <w:p w14:paraId="1FFFD1EB" w14:textId="59BD16BA"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w:t>
      </w:r>
      <w:r w:rsidR="009A0500">
        <w:rPr>
          <w:rFonts w:ascii="Poppins" w:eastAsia="Poppins" w:hAnsi="Poppins" w:cs="Poppins"/>
          <w:b/>
          <w:sz w:val="20"/>
          <w:szCs w:val="20"/>
        </w:rPr>
        <w:t>MÁS VETERANO</w:t>
      </w:r>
      <w:r>
        <w:rPr>
          <w:rFonts w:ascii="Poppins" w:eastAsia="Poppins" w:hAnsi="Poppins" w:cs="Poppins"/>
          <w:b/>
          <w:sz w:val="20"/>
          <w:szCs w:val="20"/>
        </w:rPr>
        <w:t xml:space="preserve">: </w:t>
      </w:r>
      <w:r>
        <w:rPr>
          <w:rFonts w:ascii="Poppins" w:eastAsia="Poppins" w:hAnsi="Poppins" w:cs="Poppins"/>
          <w:sz w:val="20"/>
          <w:szCs w:val="20"/>
        </w:rPr>
        <w:t xml:space="preserve">Gonzalo Klusener (ARG) 38 años en el triunfo </w:t>
      </w:r>
      <w:r w:rsidR="009A0500">
        <w:rPr>
          <w:rFonts w:ascii="Poppins" w:eastAsia="Poppins" w:hAnsi="Poppins" w:cs="Poppins"/>
          <w:sz w:val="20"/>
          <w:szCs w:val="20"/>
        </w:rPr>
        <w:t>(</w:t>
      </w:r>
      <w:r>
        <w:rPr>
          <w:rFonts w:ascii="Poppins" w:eastAsia="Poppins" w:hAnsi="Poppins" w:cs="Poppins"/>
          <w:sz w:val="20"/>
          <w:szCs w:val="20"/>
        </w:rPr>
        <w:t>2-0</w:t>
      </w:r>
      <w:r w:rsidR="009A0500">
        <w:rPr>
          <w:rFonts w:ascii="Poppins" w:eastAsia="Poppins" w:hAnsi="Poppins" w:cs="Poppins"/>
          <w:sz w:val="20"/>
          <w:szCs w:val="20"/>
        </w:rPr>
        <w:t>)</w:t>
      </w:r>
      <w:r>
        <w:rPr>
          <w:rFonts w:ascii="Poppins" w:eastAsia="Poppins" w:hAnsi="Poppins" w:cs="Poppins"/>
          <w:sz w:val="20"/>
          <w:szCs w:val="20"/>
        </w:rPr>
        <w:t xml:space="preserve"> </w:t>
      </w:r>
      <w:r w:rsidR="009A0500">
        <w:rPr>
          <w:rFonts w:ascii="Poppins" w:eastAsia="Poppins" w:hAnsi="Poppins" w:cs="Poppins"/>
          <w:sz w:val="20"/>
          <w:szCs w:val="20"/>
        </w:rPr>
        <w:t>vs</w:t>
      </w:r>
      <w:r>
        <w:rPr>
          <w:rFonts w:ascii="Poppins" w:eastAsia="Poppins" w:hAnsi="Poppins" w:cs="Poppins"/>
          <w:sz w:val="20"/>
          <w:szCs w:val="20"/>
        </w:rPr>
        <w:t xml:space="preserve"> Marathón  (21/OCT). El delantero marcó el día de su cumpleaños número 38.</w:t>
      </w:r>
    </w:p>
    <w:p w14:paraId="3424ED81" w14:textId="3198DEC3"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 xml:space="preserve">Juan Pablo Montes a los 3 minutos con 25 segundos en el </w:t>
      </w:r>
      <w:r w:rsidR="009A0500">
        <w:rPr>
          <w:rFonts w:ascii="Poppins" w:eastAsia="Poppins" w:hAnsi="Poppins" w:cs="Poppins"/>
          <w:sz w:val="20"/>
          <w:szCs w:val="20"/>
        </w:rPr>
        <w:t>empate (</w:t>
      </w:r>
      <w:r>
        <w:rPr>
          <w:rFonts w:ascii="Poppins" w:eastAsia="Poppins" w:hAnsi="Poppins" w:cs="Poppins"/>
          <w:sz w:val="20"/>
          <w:szCs w:val="20"/>
        </w:rPr>
        <w:t>1-1</w:t>
      </w:r>
      <w:r w:rsidR="009A0500">
        <w:rPr>
          <w:rFonts w:ascii="Poppins" w:eastAsia="Poppins" w:hAnsi="Poppins" w:cs="Poppins"/>
          <w:sz w:val="20"/>
          <w:szCs w:val="20"/>
        </w:rPr>
        <w:t>)</w:t>
      </w:r>
      <w:r>
        <w:rPr>
          <w:rFonts w:ascii="Poppins" w:eastAsia="Poppins" w:hAnsi="Poppins" w:cs="Poppins"/>
          <w:sz w:val="20"/>
          <w:szCs w:val="20"/>
        </w:rPr>
        <w:t xml:space="preserve"> vs. Alianza FC en las Semifinales de 2019 (24/OCT/2019).</w:t>
      </w:r>
    </w:p>
    <w:p w14:paraId="07B82C22" w14:textId="14A04FA6" w:rsidR="001A2861" w:rsidRDefault="009A0500"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CÓMO HA ANOTADO LOS </w:t>
      </w:r>
      <w:r w:rsidR="001A2861">
        <w:rPr>
          <w:rFonts w:ascii="Poppins" w:eastAsia="Poppins" w:hAnsi="Poppins" w:cs="Poppins"/>
          <w:b/>
          <w:sz w:val="20"/>
          <w:szCs w:val="20"/>
        </w:rPr>
        <w:t xml:space="preserve">GOLES: </w:t>
      </w:r>
      <w:r w:rsidR="001A2861">
        <w:rPr>
          <w:rFonts w:ascii="Poppins" w:eastAsia="Poppins" w:hAnsi="Poppins" w:cs="Poppins"/>
          <w:sz w:val="20"/>
          <w:szCs w:val="20"/>
        </w:rPr>
        <w:t xml:space="preserve">18 de jugada, 9 </w:t>
      </w:r>
      <w:r>
        <w:rPr>
          <w:rFonts w:ascii="Poppins" w:eastAsia="Poppins" w:hAnsi="Poppins" w:cs="Poppins"/>
          <w:sz w:val="20"/>
          <w:szCs w:val="20"/>
        </w:rPr>
        <w:t xml:space="preserve">remates </w:t>
      </w:r>
      <w:r w:rsidR="001A2861">
        <w:rPr>
          <w:rFonts w:ascii="Poppins" w:eastAsia="Poppins" w:hAnsi="Poppins" w:cs="Poppins"/>
          <w:sz w:val="20"/>
          <w:szCs w:val="20"/>
        </w:rPr>
        <w:t xml:space="preserve">de cabeza, 4 de penal y 1 autogol (no </w:t>
      </w:r>
      <w:r>
        <w:rPr>
          <w:rFonts w:ascii="Poppins" w:eastAsia="Poppins" w:hAnsi="Poppins" w:cs="Poppins"/>
          <w:sz w:val="20"/>
          <w:szCs w:val="20"/>
        </w:rPr>
        <w:t>ha anotado de</w:t>
      </w:r>
      <w:r w:rsidR="001A2861">
        <w:rPr>
          <w:rFonts w:ascii="Poppins" w:eastAsia="Poppins" w:hAnsi="Poppins" w:cs="Poppins"/>
          <w:sz w:val="20"/>
          <w:szCs w:val="20"/>
        </w:rPr>
        <w:t xml:space="preserve"> tiro libre).</w:t>
      </w:r>
    </w:p>
    <w:p w14:paraId="3F81C5A8" w14:textId="3CD43768" w:rsidR="001A2861" w:rsidRDefault="009A0500"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1A2861">
        <w:rPr>
          <w:rFonts w:ascii="Poppins" w:eastAsia="Poppins" w:hAnsi="Poppins" w:cs="Poppins"/>
          <w:b/>
          <w:sz w:val="20"/>
          <w:szCs w:val="20"/>
        </w:rPr>
        <w:t>SALVADAS:</w:t>
      </w:r>
      <w:r w:rsidR="001A2861">
        <w:rPr>
          <w:rFonts w:ascii="Poppins" w:eastAsia="Poppins" w:hAnsi="Poppins" w:cs="Poppins"/>
          <w:sz w:val="20"/>
          <w:szCs w:val="20"/>
        </w:rPr>
        <w:t xml:space="preserve"> (57).</w:t>
      </w:r>
      <w:r w:rsidR="001A2861">
        <w:rPr>
          <w:rFonts w:ascii="Poppins" w:eastAsia="Poppins" w:hAnsi="Poppins" w:cs="Poppins"/>
          <w:b/>
          <w:sz w:val="20"/>
          <w:szCs w:val="20"/>
        </w:rPr>
        <w:t xml:space="preserve"> GUARDAMETAS: </w:t>
      </w:r>
      <w:r w:rsidR="001A2861">
        <w:rPr>
          <w:rFonts w:ascii="Poppins" w:eastAsia="Poppins" w:hAnsi="Poppins" w:cs="Poppins"/>
          <w:sz w:val="20"/>
          <w:szCs w:val="20"/>
        </w:rPr>
        <w:t xml:space="preserve">Jonathan Rougier (ARG) 54 y Marlon Licona (HON) 3. </w:t>
      </w:r>
      <w:r w:rsidR="001A2861">
        <w:rPr>
          <w:rFonts w:ascii="Poppins" w:eastAsia="Poppins" w:hAnsi="Poppins" w:cs="Poppins"/>
          <w:b/>
          <w:sz w:val="20"/>
          <w:szCs w:val="20"/>
        </w:rPr>
        <w:t xml:space="preserve">Jonathan Rougier es </w:t>
      </w:r>
      <w:r>
        <w:rPr>
          <w:rFonts w:ascii="Poppins" w:eastAsia="Poppins" w:hAnsi="Poppins" w:cs="Poppins"/>
          <w:b/>
          <w:sz w:val="20"/>
          <w:szCs w:val="20"/>
        </w:rPr>
        <w:t>el guardameta con más salvadas en la historia de la SCL</w:t>
      </w:r>
      <w:r w:rsidR="001A2861">
        <w:rPr>
          <w:rFonts w:ascii="Poppins" w:eastAsia="Poppins" w:hAnsi="Poppins" w:cs="Poppins"/>
          <w:b/>
          <w:sz w:val="20"/>
          <w:szCs w:val="20"/>
        </w:rPr>
        <w:t xml:space="preserve"> (54).</w:t>
      </w:r>
      <w:r w:rsidR="001A2861">
        <w:rPr>
          <w:rFonts w:ascii="Poppins" w:eastAsia="Poppins" w:hAnsi="Poppins" w:cs="Poppins"/>
          <w:sz w:val="20"/>
          <w:szCs w:val="20"/>
        </w:rPr>
        <w:t xml:space="preserve"> </w:t>
      </w:r>
      <w:r>
        <w:rPr>
          <w:rFonts w:ascii="Poppins" w:eastAsia="Poppins" w:hAnsi="Poppins" w:cs="Poppins"/>
          <w:sz w:val="20"/>
          <w:szCs w:val="20"/>
        </w:rPr>
        <w:t>Salvó</w:t>
      </w:r>
      <w:r w:rsidR="001A2861">
        <w:rPr>
          <w:rFonts w:ascii="Poppins" w:eastAsia="Poppins" w:hAnsi="Poppins" w:cs="Poppins"/>
          <w:sz w:val="20"/>
          <w:szCs w:val="20"/>
        </w:rPr>
        <w:t xml:space="preserve"> 1 penal en la definición histórica </w:t>
      </w:r>
      <w:r>
        <w:rPr>
          <w:rFonts w:ascii="Poppins" w:eastAsia="Poppins" w:hAnsi="Poppins" w:cs="Poppins"/>
          <w:sz w:val="20"/>
          <w:szCs w:val="20"/>
        </w:rPr>
        <w:t>(</w:t>
      </w:r>
      <w:r w:rsidR="001A2861">
        <w:rPr>
          <w:rFonts w:ascii="Poppins" w:eastAsia="Poppins" w:hAnsi="Poppins" w:cs="Poppins"/>
          <w:sz w:val="20"/>
          <w:szCs w:val="20"/>
        </w:rPr>
        <w:t>15-14</w:t>
      </w:r>
      <w:r>
        <w:rPr>
          <w:rFonts w:ascii="Poppins" w:eastAsia="Poppins" w:hAnsi="Poppins" w:cs="Poppins"/>
          <w:sz w:val="20"/>
          <w:szCs w:val="20"/>
        </w:rPr>
        <w:t>)</w:t>
      </w:r>
      <w:r w:rsidR="001A2861">
        <w:rPr>
          <w:rFonts w:ascii="Poppins" w:eastAsia="Poppins" w:hAnsi="Poppins" w:cs="Poppins"/>
          <w:sz w:val="20"/>
          <w:szCs w:val="20"/>
        </w:rPr>
        <w:t xml:space="preserve"> </w:t>
      </w:r>
      <w:r>
        <w:rPr>
          <w:rFonts w:ascii="Poppins" w:eastAsia="Poppins" w:hAnsi="Poppins" w:cs="Poppins"/>
          <w:sz w:val="20"/>
          <w:szCs w:val="20"/>
        </w:rPr>
        <w:t>vs.</w:t>
      </w:r>
      <w:r w:rsidR="001A2861">
        <w:rPr>
          <w:rFonts w:ascii="Poppins" w:eastAsia="Poppins" w:hAnsi="Poppins" w:cs="Poppins"/>
          <w:sz w:val="20"/>
          <w:szCs w:val="20"/>
        </w:rPr>
        <w:t xml:space="preserve"> Comunicaciones por la Ronda </w:t>
      </w:r>
      <w:r w:rsidR="001A2861">
        <w:rPr>
          <w:rFonts w:ascii="Poppins" w:eastAsia="Poppins" w:hAnsi="Poppins" w:cs="Poppins"/>
          <w:sz w:val="20"/>
          <w:szCs w:val="20"/>
        </w:rPr>
        <w:lastRenderedPageBreak/>
        <w:t xml:space="preserve">Preliminar 2020, y 2 contra Alianza en R16 2020. Realizó 4 </w:t>
      </w:r>
      <w:r>
        <w:rPr>
          <w:rFonts w:ascii="Poppins" w:eastAsia="Poppins" w:hAnsi="Poppins" w:cs="Poppins"/>
          <w:sz w:val="20"/>
          <w:szCs w:val="20"/>
        </w:rPr>
        <w:t>salvadas</w:t>
      </w:r>
      <w:r w:rsidR="001A2861">
        <w:rPr>
          <w:rFonts w:ascii="Poppins" w:eastAsia="Poppins" w:hAnsi="Poppins" w:cs="Poppins"/>
          <w:sz w:val="20"/>
          <w:szCs w:val="20"/>
        </w:rPr>
        <w:t xml:space="preserve"> vs. Marathón en </w:t>
      </w:r>
      <w:r>
        <w:rPr>
          <w:rFonts w:ascii="Poppins" w:eastAsia="Poppins" w:hAnsi="Poppins" w:cs="Poppins"/>
          <w:sz w:val="20"/>
          <w:szCs w:val="20"/>
        </w:rPr>
        <w:t>el partido de</w:t>
      </w:r>
      <w:r w:rsidR="001A2861">
        <w:rPr>
          <w:rFonts w:ascii="Poppins" w:eastAsia="Poppins" w:hAnsi="Poppins" w:cs="Poppins"/>
          <w:sz w:val="20"/>
          <w:szCs w:val="20"/>
        </w:rPr>
        <w:t xml:space="preserve"> ida de QF 2021.</w:t>
      </w:r>
    </w:p>
    <w:p w14:paraId="7088856F" w14:textId="14A20B02" w:rsidR="001A2861" w:rsidRDefault="009A0500"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SALVADAS </w:t>
      </w:r>
      <w:r w:rsidR="001A2861">
        <w:rPr>
          <w:rFonts w:ascii="Poppins" w:eastAsia="Poppins" w:hAnsi="Poppins" w:cs="Poppins"/>
          <w:b/>
          <w:sz w:val="20"/>
          <w:szCs w:val="20"/>
        </w:rPr>
        <w:t xml:space="preserve">EN SCL 2021: </w:t>
      </w:r>
      <w:r w:rsidR="001A2861">
        <w:rPr>
          <w:rFonts w:ascii="Poppins" w:eastAsia="Poppins" w:hAnsi="Poppins" w:cs="Poppins"/>
          <w:sz w:val="20"/>
          <w:szCs w:val="20"/>
        </w:rPr>
        <w:t>(10).</w:t>
      </w:r>
      <w:r w:rsidR="001A2861">
        <w:rPr>
          <w:rFonts w:ascii="Poppins" w:eastAsia="Poppins" w:hAnsi="Poppins" w:cs="Poppins"/>
          <w:b/>
          <w:sz w:val="20"/>
          <w:szCs w:val="20"/>
        </w:rPr>
        <w:t xml:space="preserve"> GUARDAMETAS: </w:t>
      </w:r>
      <w:r w:rsidR="001A2861">
        <w:rPr>
          <w:rFonts w:ascii="Poppins" w:eastAsia="Poppins" w:hAnsi="Poppins" w:cs="Poppins"/>
          <w:sz w:val="20"/>
          <w:szCs w:val="20"/>
        </w:rPr>
        <w:t>Marlon Licona (HON) 3 y Jonathan Rougier (ARG) 7.</w:t>
      </w:r>
    </w:p>
    <w:p w14:paraId="4073F77F" w14:textId="77777777"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(3). </w:t>
      </w:r>
      <w:r>
        <w:rPr>
          <w:rFonts w:ascii="Poppins" w:eastAsia="Poppins" w:hAnsi="Poppins" w:cs="Poppins"/>
          <w:b/>
          <w:sz w:val="20"/>
          <w:szCs w:val="20"/>
        </w:rPr>
        <w:t xml:space="preserve">GANADA: </w:t>
      </w:r>
      <w:r>
        <w:rPr>
          <w:rFonts w:ascii="Poppins" w:eastAsia="Poppins" w:hAnsi="Poppins" w:cs="Poppins"/>
          <w:sz w:val="20"/>
          <w:szCs w:val="20"/>
        </w:rPr>
        <w:t>2.</w:t>
      </w:r>
      <w:r>
        <w:rPr>
          <w:rFonts w:ascii="Poppins" w:eastAsia="Poppins" w:hAnsi="Poppins" w:cs="Poppins"/>
          <w:b/>
          <w:sz w:val="20"/>
          <w:szCs w:val="20"/>
        </w:rPr>
        <w:t xml:space="preserve"> PERDIDA: </w:t>
      </w:r>
      <w:r>
        <w:rPr>
          <w:rFonts w:ascii="Poppins" w:eastAsia="Poppins" w:hAnsi="Poppins" w:cs="Poppins"/>
          <w:sz w:val="20"/>
          <w:szCs w:val="20"/>
        </w:rPr>
        <w:t>1.</w:t>
      </w:r>
    </w:p>
    <w:p w14:paraId="070712ED" w14:textId="77777777" w:rsidR="009A0500" w:rsidRDefault="001A2861" w:rsidP="001A2861">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Ganó </w:t>
      </w:r>
      <w:r>
        <w:rPr>
          <w:rFonts w:ascii="Poppins" w:eastAsia="Poppins" w:hAnsi="Poppins" w:cs="Poppins"/>
          <w:sz w:val="20"/>
          <w:szCs w:val="20"/>
        </w:rPr>
        <w:t xml:space="preserve"> </w:t>
      </w:r>
      <w:r w:rsidR="009A0500">
        <w:rPr>
          <w:rFonts w:ascii="Poppins" w:eastAsia="Poppins" w:hAnsi="Poppins" w:cs="Poppins"/>
          <w:sz w:val="20"/>
          <w:szCs w:val="20"/>
        </w:rPr>
        <w:t>(</w:t>
      </w:r>
      <w:r>
        <w:rPr>
          <w:rFonts w:ascii="Poppins" w:eastAsia="Poppins" w:hAnsi="Poppins" w:cs="Poppins"/>
          <w:sz w:val="20"/>
          <w:szCs w:val="20"/>
        </w:rPr>
        <w:t>15-14</w:t>
      </w:r>
      <w:r w:rsidR="009A0500">
        <w:rPr>
          <w:rFonts w:ascii="Poppins" w:eastAsia="Poppins" w:hAnsi="Poppins" w:cs="Poppins"/>
          <w:sz w:val="20"/>
          <w:szCs w:val="20"/>
        </w:rPr>
        <w:t>)</w:t>
      </w:r>
      <w:r>
        <w:rPr>
          <w:rFonts w:ascii="Poppins" w:eastAsia="Poppins" w:hAnsi="Poppins" w:cs="Poppins"/>
          <w:sz w:val="20"/>
          <w:szCs w:val="20"/>
        </w:rPr>
        <w:t xml:space="preserve"> </w:t>
      </w:r>
      <w:r w:rsidR="009A0500">
        <w:rPr>
          <w:rFonts w:ascii="Poppins" w:eastAsia="Poppins" w:hAnsi="Poppins" w:cs="Poppins"/>
          <w:sz w:val="20"/>
          <w:szCs w:val="20"/>
        </w:rPr>
        <w:t xml:space="preserve">vs </w:t>
      </w:r>
      <w:r>
        <w:rPr>
          <w:rFonts w:ascii="Poppins" w:eastAsia="Poppins" w:hAnsi="Poppins" w:cs="Poppins"/>
          <w:sz w:val="20"/>
          <w:szCs w:val="20"/>
        </w:rPr>
        <w:t xml:space="preserve">Comunicaciones en la Ronda Preliminar 2020 tras empatar </w:t>
      </w:r>
      <w:r w:rsidR="009A0500">
        <w:rPr>
          <w:rFonts w:ascii="Poppins" w:eastAsia="Poppins" w:hAnsi="Poppins" w:cs="Poppins"/>
          <w:sz w:val="20"/>
          <w:szCs w:val="20"/>
        </w:rPr>
        <w:t>(</w:t>
      </w:r>
      <w:r>
        <w:rPr>
          <w:rFonts w:ascii="Poppins" w:eastAsia="Poppins" w:hAnsi="Poppins" w:cs="Poppins"/>
          <w:sz w:val="20"/>
          <w:szCs w:val="20"/>
        </w:rPr>
        <w:t>2-2</w:t>
      </w:r>
      <w:r w:rsidR="009A0500">
        <w:rPr>
          <w:rFonts w:ascii="Poppins" w:eastAsia="Poppins" w:hAnsi="Poppins" w:cs="Poppins"/>
          <w:sz w:val="20"/>
          <w:szCs w:val="20"/>
        </w:rPr>
        <w:t>)</w:t>
      </w:r>
      <w:r>
        <w:rPr>
          <w:rFonts w:ascii="Poppins" w:eastAsia="Poppins" w:hAnsi="Poppins" w:cs="Poppins"/>
          <w:sz w:val="20"/>
          <w:szCs w:val="20"/>
        </w:rPr>
        <w:t xml:space="preserve"> en el tiempo reglamentario</w:t>
      </w:r>
      <w:r w:rsidR="009A0500">
        <w:rPr>
          <w:rFonts w:ascii="Poppins" w:eastAsia="Poppins" w:hAnsi="Poppins" w:cs="Poppins"/>
          <w:sz w:val="20"/>
          <w:szCs w:val="20"/>
        </w:rPr>
        <w:t xml:space="preserve"> y </w:t>
      </w:r>
      <w:r>
        <w:rPr>
          <w:rFonts w:ascii="Poppins" w:eastAsia="Poppins" w:hAnsi="Poppins" w:cs="Poppins"/>
          <w:sz w:val="20"/>
          <w:szCs w:val="20"/>
        </w:rPr>
        <w:t xml:space="preserve"> </w:t>
      </w:r>
      <w:r w:rsidR="009A0500">
        <w:rPr>
          <w:rFonts w:ascii="Poppins" w:eastAsia="Poppins" w:hAnsi="Poppins" w:cs="Poppins"/>
          <w:sz w:val="20"/>
          <w:szCs w:val="20"/>
        </w:rPr>
        <w:t>(</w:t>
      </w:r>
      <w:r>
        <w:rPr>
          <w:rFonts w:ascii="Poppins" w:eastAsia="Poppins" w:hAnsi="Poppins" w:cs="Poppins"/>
          <w:sz w:val="20"/>
          <w:szCs w:val="20"/>
        </w:rPr>
        <w:t>4-3</w:t>
      </w:r>
      <w:r w:rsidR="009A0500">
        <w:rPr>
          <w:rFonts w:ascii="Poppins" w:eastAsia="Poppins" w:hAnsi="Poppins" w:cs="Poppins"/>
          <w:sz w:val="20"/>
          <w:szCs w:val="20"/>
        </w:rPr>
        <w:t>)</w:t>
      </w:r>
      <w:r>
        <w:rPr>
          <w:rFonts w:ascii="Poppins" w:eastAsia="Poppins" w:hAnsi="Poppins" w:cs="Poppins"/>
          <w:sz w:val="20"/>
          <w:szCs w:val="20"/>
        </w:rPr>
        <w:t xml:space="preserve"> </w:t>
      </w:r>
      <w:r w:rsidR="009A0500">
        <w:rPr>
          <w:rFonts w:ascii="Poppins" w:eastAsia="Poppins" w:hAnsi="Poppins" w:cs="Poppins"/>
          <w:sz w:val="20"/>
          <w:szCs w:val="20"/>
        </w:rPr>
        <w:t>vs.</w:t>
      </w:r>
      <w:r>
        <w:rPr>
          <w:rFonts w:ascii="Poppins" w:eastAsia="Poppins" w:hAnsi="Poppins" w:cs="Poppins"/>
          <w:sz w:val="20"/>
          <w:szCs w:val="20"/>
        </w:rPr>
        <w:t xml:space="preserve"> Alianza en los 8vos de Final de 2020. </w:t>
      </w:r>
    </w:p>
    <w:p w14:paraId="3BEAACDC" w14:textId="02743C17" w:rsidR="001A2861" w:rsidRDefault="009A0500" w:rsidP="001A2861">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t>Perdió (</w:t>
      </w:r>
      <w:r w:rsidR="001A2861">
        <w:rPr>
          <w:rFonts w:ascii="Poppins" w:eastAsia="Poppins" w:hAnsi="Poppins" w:cs="Poppins"/>
          <w:sz w:val="20"/>
          <w:szCs w:val="20"/>
        </w:rPr>
        <w:t>4-2</w:t>
      </w:r>
      <w:r>
        <w:rPr>
          <w:rFonts w:ascii="Poppins" w:eastAsia="Poppins" w:hAnsi="Poppins" w:cs="Poppins"/>
          <w:sz w:val="20"/>
          <w:szCs w:val="20"/>
        </w:rPr>
        <w:t>)</w:t>
      </w:r>
      <w:r w:rsidR="001A2861">
        <w:rPr>
          <w:rFonts w:ascii="Poppins" w:eastAsia="Poppins" w:hAnsi="Poppins" w:cs="Poppins"/>
          <w:sz w:val="20"/>
          <w:szCs w:val="20"/>
        </w:rPr>
        <w:t xml:space="preserve"> </w:t>
      </w:r>
      <w:r>
        <w:rPr>
          <w:rFonts w:ascii="Poppins" w:eastAsia="Poppins" w:hAnsi="Poppins" w:cs="Poppins"/>
          <w:sz w:val="20"/>
          <w:szCs w:val="20"/>
        </w:rPr>
        <w:t>vs.</w:t>
      </w:r>
      <w:r w:rsidR="001A2861">
        <w:rPr>
          <w:rFonts w:ascii="Poppins" w:eastAsia="Poppins" w:hAnsi="Poppins" w:cs="Poppins"/>
          <w:sz w:val="20"/>
          <w:szCs w:val="20"/>
        </w:rPr>
        <w:t xml:space="preserve"> Real Estelí </w:t>
      </w:r>
      <w:r>
        <w:rPr>
          <w:rFonts w:ascii="Poppins" w:eastAsia="Poppins" w:hAnsi="Poppins" w:cs="Poppins"/>
          <w:sz w:val="20"/>
          <w:szCs w:val="20"/>
        </w:rPr>
        <w:t>después de empatar</w:t>
      </w:r>
      <w:r w:rsidR="001A2861">
        <w:rPr>
          <w:rFonts w:ascii="Poppins" w:eastAsia="Poppins" w:hAnsi="Poppins" w:cs="Poppins"/>
          <w:sz w:val="20"/>
          <w:szCs w:val="20"/>
        </w:rPr>
        <w:t xml:space="preserve"> </w:t>
      </w:r>
      <w:r>
        <w:rPr>
          <w:rFonts w:ascii="Poppins" w:eastAsia="Poppins" w:hAnsi="Poppins" w:cs="Poppins"/>
          <w:sz w:val="20"/>
          <w:szCs w:val="20"/>
        </w:rPr>
        <w:t>(</w:t>
      </w:r>
      <w:r w:rsidR="001A2861">
        <w:rPr>
          <w:rFonts w:ascii="Poppins" w:eastAsia="Poppins" w:hAnsi="Poppins" w:cs="Poppins"/>
          <w:sz w:val="20"/>
          <w:szCs w:val="20"/>
        </w:rPr>
        <w:t>2-2</w:t>
      </w:r>
      <w:r>
        <w:rPr>
          <w:rFonts w:ascii="Poppins" w:eastAsia="Poppins" w:hAnsi="Poppins" w:cs="Poppins"/>
          <w:sz w:val="20"/>
          <w:szCs w:val="20"/>
        </w:rPr>
        <w:t xml:space="preserve">) </w:t>
      </w:r>
      <w:r w:rsidR="001A2861">
        <w:rPr>
          <w:rFonts w:ascii="Poppins" w:eastAsia="Poppins" w:hAnsi="Poppins" w:cs="Poppins"/>
          <w:sz w:val="20"/>
          <w:szCs w:val="20"/>
        </w:rPr>
        <w:t xml:space="preserve"> en el Repechaje </w:t>
      </w:r>
      <w:r>
        <w:rPr>
          <w:rFonts w:ascii="Poppins" w:eastAsia="Poppins" w:hAnsi="Poppins" w:cs="Poppins"/>
          <w:sz w:val="20"/>
          <w:szCs w:val="20"/>
        </w:rPr>
        <w:t>para la</w:t>
      </w:r>
      <w:r w:rsidR="001A2861">
        <w:rPr>
          <w:rFonts w:ascii="Poppins" w:eastAsia="Poppins" w:hAnsi="Poppins" w:cs="Poppins"/>
          <w:sz w:val="20"/>
          <w:szCs w:val="20"/>
        </w:rPr>
        <w:t xml:space="preserve"> SCCL 2021 en el </w:t>
      </w:r>
      <w:r>
        <w:rPr>
          <w:rFonts w:ascii="Poppins" w:eastAsia="Poppins" w:hAnsi="Poppins" w:cs="Poppins"/>
          <w:sz w:val="20"/>
          <w:szCs w:val="20"/>
        </w:rPr>
        <w:t>Estadio Nacional</w:t>
      </w:r>
      <w:r w:rsidR="001A2861">
        <w:rPr>
          <w:rFonts w:ascii="Poppins" w:eastAsia="Poppins" w:hAnsi="Poppins" w:cs="Poppins"/>
          <w:sz w:val="20"/>
          <w:szCs w:val="20"/>
        </w:rPr>
        <w:t>.</w:t>
      </w:r>
    </w:p>
    <w:p w14:paraId="34F65913" w14:textId="5ABC67D0" w:rsidR="001A2861" w:rsidRDefault="009A0500" w:rsidP="009A0500">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FC Motagua ha logrado anotar goles en 18 partidos, solo en 5 no logró anotar,</w:t>
      </w:r>
      <w:r w:rsidR="001A2861">
        <w:rPr>
          <w:rFonts w:ascii="Poppins" w:eastAsia="Poppins" w:hAnsi="Poppins" w:cs="Poppins"/>
          <w:b/>
          <w:sz w:val="20"/>
          <w:szCs w:val="20"/>
        </w:rPr>
        <w:t xml:space="preserve"> 10 vallas invictas, </w:t>
      </w:r>
      <w:r>
        <w:rPr>
          <w:rFonts w:ascii="Poppins" w:eastAsia="Poppins" w:hAnsi="Poppins" w:cs="Poppins"/>
          <w:b/>
          <w:sz w:val="20"/>
          <w:szCs w:val="20"/>
        </w:rPr>
        <w:t xml:space="preserve">en </w:t>
      </w:r>
      <w:r w:rsidR="001A2861">
        <w:rPr>
          <w:rFonts w:ascii="Poppins" w:eastAsia="Poppins" w:hAnsi="Poppins" w:cs="Poppins"/>
          <w:b/>
          <w:sz w:val="20"/>
          <w:szCs w:val="20"/>
        </w:rPr>
        <w:t xml:space="preserve">13 partidos </w:t>
      </w:r>
      <w:r>
        <w:rPr>
          <w:rFonts w:ascii="Poppins" w:eastAsia="Poppins" w:hAnsi="Poppins" w:cs="Poppins"/>
          <w:b/>
          <w:sz w:val="20"/>
          <w:szCs w:val="20"/>
        </w:rPr>
        <w:t>encajó goles</w:t>
      </w:r>
      <w:r w:rsidR="001A2861">
        <w:rPr>
          <w:rFonts w:ascii="Poppins" w:eastAsia="Poppins" w:hAnsi="Poppins" w:cs="Poppins"/>
          <w:b/>
          <w:sz w:val="20"/>
          <w:szCs w:val="20"/>
        </w:rPr>
        <w:t xml:space="preserve">, 2 </w:t>
      </w:r>
      <w:r>
        <w:rPr>
          <w:rFonts w:ascii="Poppins" w:eastAsia="Poppins" w:hAnsi="Poppins" w:cs="Poppins"/>
          <w:b/>
          <w:sz w:val="20"/>
          <w:szCs w:val="20"/>
        </w:rPr>
        <w:t>empates</w:t>
      </w:r>
      <w:r w:rsidR="001A2861">
        <w:rPr>
          <w:rFonts w:ascii="Poppins" w:eastAsia="Poppins" w:hAnsi="Poppins" w:cs="Poppins"/>
          <w:b/>
          <w:sz w:val="20"/>
          <w:szCs w:val="20"/>
        </w:rPr>
        <w:t xml:space="preserve"> </w:t>
      </w:r>
      <w:r>
        <w:rPr>
          <w:rFonts w:ascii="Poppins" w:eastAsia="Poppins" w:hAnsi="Poppins" w:cs="Poppins"/>
          <w:b/>
          <w:sz w:val="20"/>
          <w:szCs w:val="20"/>
        </w:rPr>
        <w:t>(</w:t>
      </w:r>
      <w:r w:rsidR="001A2861">
        <w:rPr>
          <w:rFonts w:ascii="Poppins" w:eastAsia="Poppins" w:hAnsi="Poppins" w:cs="Poppins"/>
          <w:b/>
          <w:sz w:val="20"/>
          <w:szCs w:val="20"/>
        </w:rPr>
        <w:t>0-0</w:t>
      </w:r>
      <w:r>
        <w:rPr>
          <w:rFonts w:ascii="Poppins" w:eastAsia="Poppins" w:hAnsi="Poppins" w:cs="Poppins"/>
          <w:b/>
          <w:sz w:val="20"/>
          <w:szCs w:val="20"/>
        </w:rPr>
        <w:t xml:space="preserve">). </w:t>
      </w:r>
    </w:p>
    <w:p w14:paraId="69C40FFB" w14:textId="04A1258F" w:rsidR="001A2861" w:rsidRDefault="00E73591" w:rsidP="001A2861">
      <w:pPr>
        <w:shd w:val="clear" w:color="auto" w:fill="FFFFFF"/>
        <w:spacing w:before="200" w:after="200"/>
        <w:ind w:left="141" w:right="165"/>
        <w:jc w:val="both"/>
        <w:rPr>
          <w:rFonts w:ascii="Poppins" w:eastAsia="Poppins" w:hAnsi="Poppins" w:cs="Poppins"/>
          <w:sz w:val="20"/>
          <w:szCs w:val="20"/>
        </w:rPr>
      </w:pPr>
      <w:r>
        <w:rPr>
          <w:rFonts w:ascii="Poppins" w:eastAsia="Poppins" w:hAnsi="Poppins" w:cs="Poppins"/>
          <w:b/>
          <w:sz w:val="20"/>
          <w:szCs w:val="20"/>
        </w:rPr>
        <w:t xml:space="preserve">Es el equipo </w:t>
      </w:r>
      <w:r w:rsidR="001A2861">
        <w:rPr>
          <w:rFonts w:ascii="Poppins" w:eastAsia="Poppins" w:hAnsi="Poppins" w:cs="Poppins"/>
          <w:b/>
          <w:sz w:val="20"/>
          <w:szCs w:val="20"/>
        </w:rPr>
        <w:t xml:space="preserve">con goles en Liga Concacaf </w:t>
      </w:r>
      <w:r>
        <w:rPr>
          <w:rFonts w:ascii="Poppins" w:eastAsia="Poppins" w:hAnsi="Poppins" w:cs="Poppins"/>
          <w:b/>
          <w:sz w:val="20"/>
          <w:szCs w:val="20"/>
        </w:rPr>
        <w:t>(</w:t>
      </w:r>
      <w:r w:rsidR="001A2861">
        <w:rPr>
          <w:rFonts w:ascii="Poppins" w:eastAsia="Poppins" w:hAnsi="Poppins" w:cs="Poppins"/>
          <w:b/>
          <w:sz w:val="20"/>
          <w:szCs w:val="20"/>
        </w:rPr>
        <w:t>18</w:t>
      </w:r>
      <w:r>
        <w:rPr>
          <w:rFonts w:ascii="Poppins" w:eastAsia="Poppins" w:hAnsi="Poppins" w:cs="Poppins"/>
          <w:b/>
          <w:sz w:val="20"/>
          <w:szCs w:val="20"/>
        </w:rPr>
        <w:t xml:space="preserve">) </w:t>
      </w:r>
      <w:r w:rsidR="001A2861">
        <w:rPr>
          <w:rFonts w:ascii="Poppins" w:eastAsia="Poppins" w:hAnsi="Poppins" w:cs="Poppins"/>
          <w:sz w:val="20"/>
          <w:szCs w:val="20"/>
        </w:rPr>
        <w:t xml:space="preserve">Igualó a Olimpia con 10 partidos manteniendo </w:t>
      </w:r>
      <w:r>
        <w:rPr>
          <w:rFonts w:ascii="Poppins" w:eastAsia="Poppins" w:hAnsi="Poppins" w:cs="Poppins"/>
          <w:sz w:val="20"/>
          <w:szCs w:val="20"/>
        </w:rPr>
        <w:t>la portería</w:t>
      </w:r>
      <w:r w:rsidR="001A2861">
        <w:rPr>
          <w:rFonts w:ascii="Poppins" w:eastAsia="Poppins" w:hAnsi="Poppins" w:cs="Poppins"/>
          <w:sz w:val="20"/>
          <w:szCs w:val="20"/>
        </w:rPr>
        <w:t xml:space="preserve"> en cero </w:t>
      </w:r>
      <w:r>
        <w:rPr>
          <w:rFonts w:ascii="Poppins" w:eastAsia="Poppins" w:hAnsi="Poppins" w:cs="Poppins"/>
          <w:sz w:val="20"/>
          <w:szCs w:val="20"/>
        </w:rPr>
        <w:t>un</w:t>
      </w:r>
      <w:r w:rsidR="001A2861">
        <w:rPr>
          <w:rFonts w:ascii="Poppins" w:eastAsia="Poppins" w:hAnsi="Poppins" w:cs="Poppins"/>
          <w:sz w:val="20"/>
          <w:szCs w:val="20"/>
        </w:rPr>
        <w:t xml:space="preserve"> récord en SCL.</w:t>
      </w:r>
    </w:p>
    <w:p w14:paraId="21A60779" w14:textId="5200D88A" w:rsidR="001A2861" w:rsidRDefault="00E73591"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Es el equipo con la mayor cantida de</w:t>
      </w:r>
      <w:r w:rsidR="001A2861">
        <w:rPr>
          <w:rFonts w:ascii="Poppins" w:eastAsia="Poppins" w:hAnsi="Poppins" w:cs="Poppins"/>
          <w:b/>
          <w:sz w:val="20"/>
          <w:szCs w:val="20"/>
        </w:rPr>
        <w:t xml:space="preserve"> partidos empatados en Liga Concacaf (8).</w:t>
      </w:r>
    </w:p>
    <w:p w14:paraId="79796706" w14:textId="39D8F730" w:rsidR="001A2861" w:rsidRDefault="00E73591" w:rsidP="001A2861">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TOP PLAYERS</w:t>
      </w:r>
    </w:p>
    <w:p w14:paraId="4172489E" w14:textId="3AC9CE7C" w:rsidR="001A2861" w:rsidRDefault="001A2861" w:rsidP="001A2861">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Kevin López (HON).</w:t>
      </w:r>
      <w:r>
        <w:rPr>
          <w:rFonts w:ascii="Poppins" w:eastAsia="Poppins" w:hAnsi="Poppins" w:cs="Poppins"/>
          <w:sz w:val="20"/>
          <w:szCs w:val="20"/>
        </w:rPr>
        <w:t xml:space="preserve"> Es el </w:t>
      </w:r>
      <w:r w:rsidR="00E73591">
        <w:rPr>
          <w:rFonts w:ascii="Poppins" w:eastAsia="Poppins" w:hAnsi="Poppins" w:cs="Poppins"/>
          <w:sz w:val="20"/>
          <w:szCs w:val="20"/>
        </w:rPr>
        <w:t>máximo goleador en la SCL 2021</w:t>
      </w:r>
      <w:r>
        <w:rPr>
          <w:rFonts w:ascii="Poppins" w:eastAsia="Poppins" w:hAnsi="Poppins" w:cs="Poppins"/>
          <w:sz w:val="20"/>
          <w:szCs w:val="20"/>
        </w:rPr>
        <w:t xml:space="preserve"> (2) </w:t>
      </w:r>
      <w:r w:rsidR="00E73591">
        <w:rPr>
          <w:rFonts w:ascii="Poppins" w:eastAsia="Poppins" w:hAnsi="Poppins" w:cs="Poppins"/>
          <w:sz w:val="20"/>
          <w:szCs w:val="20"/>
        </w:rPr>
        <w:t>fue</w:t>
      </w:r>
      <w:r>
        <w:rPr>
          <w:rFonts w:ascii="Poppins" w:eastAsia="Poppins" w:hAnsi="Poppins" w:cs="Poppins"/>
          <w:sz w:val="20"/>
          <w:szCs w:val="20"/>
        </w:rPr>
        <w:t xml:space="preserve"> subcampeón en 2018 y 2019, es </w:t>
      </w:r>
      <w:r w:rsidR="00E73591">
        <w:rPr>
          <w:rFonts w:ascii="Poppins" w:eastAsia="Poppins" w:hAnsi="Poppins" w:cs="Poppins"/>
          <w:sz w:val="20"/>
          <w:szCs w:val="20"/>
        </w:rPr>
        <w:t>el jugador con más partidos en la historia del club</w:t>
      </w:r>
      <w:r>
        <w:rPr>
          <w:rFonts w:ascii="Poppins" w:eastAsia="Poppins" w:hAnsi="Poppins" w:cs="Poppins"/>
          <w:sz w:val="20"/>
          <w:szCs w:val="20"/>
        </w:rPr>
        <w:t xml:space="preserve"> (23 )</w:t>
      </w:r>
      <w:r w:rsidR="00E73591">
        <w:rPr>
          <w:rFonts w:ascii="Poppins" w:eastAsia="Poppins" w:hAnsi="Poppins" w:cs="Poppins"/>
          <w:sz w:val="20"/>
          <w:szCs w:val="20"/>
        </w:rPr>
        <w:t xml:space="preserve"> y goles anotados (7). </w:t>
      </w:r>
    </w:p>
    <w:p w14:paraId="58589D8E" w14:textId="2339253D" w:rsidR="001A2861" w:rsidRDefault="001A2861" w:rsidP="001A2861">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 xml:space="preserve">Iván López (HON). </w:t>
      </w:r>
      <w:r>
        <w:rPr>
          <w:rFonts w:ascii="Poppins" w:eastAsia="Poppins" w:hAnsi="Poppins" w:cs="Poppins"/>
          <w:sz w:val="20"/>
          <w:szCs w:val="20"/>
        </w:rPr>
        <w:t xml:space="preserve">Fue el jugador de Motagua con más remates </w:t>
      </w:r>
      <w:r w:rsidR="00E73591">
        <w:rPr>
          <w:rFonts w:ascii="Poppins" w:eastAsia="Poppins" w:hAnsi="Poppins" w:cs="Poppins"/>
          <w:sz w:val="20"/>
          <w:szCs w:val="20"/>
        </w:rPr>
        <w:t>vs.</w:t>
      </w:r>
      <w:r>
        <w:rPr>
          <w:rFonts w:ascii="Poppins" w:eastAsia="Poppins" w:hAnsi="Poppins" w:cs="Poppins"/>
          <w:sz w:val="20"/>
          <w:szCs w:val="20"/>
        </w:rPr>
        <w:t xml:space="preserve"> Marathón (2). </w:t>
      </w:r>
      <w:r w:rsidR="00E73591">
        <w:rPr>
          <w:rFonts w:ascii="Poppins" w:eastAsia="Poppins" w:hAnsi="Poppins" w:cs="Poppins"/>
          <w:sz w:val="20"/>
          <w:szCs w:val="20"/>
        </w:rPr>
        <w:t>Ha jugador</w:t>
      </w:r>
      <w:r>
        <w:rPr>
          <w:rFonts w:ascii="Poppins" w:eastAsia="Poppins" w:hAnsi="Poppins" w:cs="Poppins"/>
          <w:sz w:val="20"/>
          <w:szCs w:val="20"/>
        </w:rPr>
        <w:t xml:space="preserve"> 5</w:t>
      </w:r>
      <w:r w:rsidR="00E73591">
        <w:rPr>
          <w:rFonts w:ascii="Poppins" w:eastAsia="Poppins" w:hAnsi="Poppins" w:cs="Poppins"/>
          <w:sz w:val="20"/>
          <w:szCs w:val="20"/>
        </w:rPr>
        <w:t xml:space="preserve"> partidos en SCL</w:t>
      </w:r>
      <w:r>
        <w:rPr>
          <w:rFonts w:ascii="Poppins" w:eastAsia="Poppins" w:hAnsi="Poppins" w:cs="Poppins"/>
          <w:sz w:val="20"/>
          <w:szCs w:val="20"/>
        </w:rPr>
        <w:t xml:space="preserve">: </w:t>
      </w:r>
      <w:r w:rsidR="00E73591">
        <w:rPr>
          <w:rFonts w:ascii="Poppins" w:eastAsia="Poppins" w:hAnsi="Poppins" w:cs="Poppins"/>
          <w:sz w:val="20"/>
          <w:szCs w:val="20"/>
        </w:rPr>
        <w:t>(</w:t>
      </w:r>
      <w:r>
        <w:rPr>
          <w:rFonts w:ascii="Poppins" w:eastAsia="Poppins" w:hAnsi="Poppins" w:cs="Poppins"/>
          <w:sz w:val="20"/>
          <w:szCs w:val="20"/>
        </w:rPr>
        <w:t>2</w:t>
      </w:r>
      <w:r w:rsidR="00E73591">
        <w:rPr>
          <w:rFonts w:ascii="Poppins" w:eastAsia="Poppins" w:hAnsi="Poppins" w:cs="Poppins"/>
          <w:sz w:val="20"/>
          <w:szCs w:val="20"/>
        </w:rPr>
        <w:t>)</w:t>
      </w:r>
      <w:r>
        <w:rPr>
          <w:rFonts w:ascii="Poppins" w:eastAsia="Poppins" w:hAnsi="Poppins" w:cs="Poppins"/>
          <w:sz w:val="20"/>
          <w:szCs w:val="20"/>
        </w:rPr>
        <w:t xml:space="preserve"> con Real España en 2018 y </w:t>
      </w:r>
      <w:r w:rsidR="00E73591">
        <w:rPr>
          <w:rFonts w:ascii="Poppins" w:eastAsia="Poppins" w:hAnsi="Poppins" w:cs="Poppins"/>
          <w:sz w:val="20"/>
          <w:szCs w:val="20"/>
        </w:rPr>
        <w:t>(</w:t>
      </w:r>
      <w:r>
        <w:rPr>
          <w:rFonts w:ascii="Poppins" w:eastAsia="Poppins" w:hAnsi="Poppins" w:cs="Poppins"/>
          <w:sz w:val="20"/>
          <w:szCs w:val="20"/>
        </w:rPr>
        <w:t>3</w:t>
      </w:r>
      <w:r w:rsidR="00E73591">
        <w:rPr>
          <w:rFonts w:ascii="Poppins" w:eastAsia="Poppins" w:hAnsi="Poppins" w:cs="Poppins"/>
          <w:sz w:val="20"/>
          <w:szCs w:val="20"/>
        </w:rPr>
        <w:t xml:space="preserve">) </w:t>
      </w:r>
      <w:r>
        <w:rPr>
          <w:rFonts w:ascii="Poppins" w:eastAsia="Poppins" w:hAnsi="Poppins" w:cs="Poppins"/>
          <w:sz w:val="20"/>
          <w:szCs w:val="20"/>
        </w:rPr>
        <w:t xml:space="preserve"> con Motagua en 2021.</w:t>
      </w:r>
    </w:p>
    <w:p w14:paraId="5AA1275A" w14:textId="6C8637C8" w:rsidR="001A2861" w:rsidRDefault="001A2861" w:rsidP="001A2861">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Diego Auzqui (ARG).</w:t>
      </w:r>
      <w:r>
        <w:rPr>
          <w:rFonts w:ascii="Poppins" w:eastAsia="Poppins" w:hAnsi="Poppins" w:cs="Poppins"/>
          <w:sz w:val="20"/>
          <w:szCs w:val="20"/>
        </w:rPr>
        <w:t xml:space="preserve"> </w:t>
      </w:r>
      <w:r w:rsidR="00E73591">
        <w:rPr>
          <w:rFonts w:ascii="Poppins" w:eastAsia="Poppins" w:hAnsi="Poppins" w:cs="Poppins"/>
          <w:sz w:val="20"/>
          <w:szCs w:val="20"/>
        </w:rPr>
        <w:t xml:space="preserve">Anotó el primer gol vs Marathon. Ha jugado 233 minutos y ha recibido dos tarjetas amarillas. </w:t>
      </w:r>
    </w:p>
    <w:p w14:paraId="736F8E92" w14:textId="57D81183" w:rsidR="001A2861" w:rsidRPr="00CD6FEF" w:rsidRDefault="001A2861" w:rsidP="00CD6FEF">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 xml:space="preserve">Gonzalo Klusener (ARG). </w:t>
      </w:r>
      <w:r>
        <w:rPr>
          <w:rFonts w:ascii="Poppins" w:eastAsia="Poppins" w:hAnsi="Poppins" w:cs="Poppins"/>
          <w:sz w:val="20"/>
          <w:szCs w:val="20"/>
        </w:rPr>
        <w:t xml:space="preserve">El goleador argentino </w:t>
      </w:r>
      <w:r w:rsidR="00CD6FEF">
        <w:rPr>
          <w:rFonts w:ascii="Poppins" w:eastAsia="Poppins" w:hAnsi="Poppins" w:cs="Poppins"/>
          <w:sz w:val="20"/>
          <w:szCs w:val="20"/>
        </w:rPr>
        <w:t xml:space="preserve">ha jugado 8 partidos internacionales </w:t>
      </w:r>
      <w:r w:rsidRPr="00CD6FEF">
        <w:rPr>
          <w:rFonts w:ascii="Poppins" w:eastAsia="Poppins" w:hAnsi="Poppins" w:cs="Poppins"/>
          <w:sz w:val="20"/>
          <w:szCs w:val="20"/>
        </w:rPr>
        <w:t xml:space="preserve"> (6 ) y SCCL (2) y</w:t>
      </w:r>
      <w:r w:rsidR="00CD6FEF">
        <w:rPr>
          <w:rFonts w:ascii="Poppins" w:eastAsia="Poppins" w:hAnsi="Poppins" w:cs="Poppins"/>
          <w:sz w:val="20"/>
          <w:szCs w:val="20"/>
        </w:rPr>
        <w:t xml:space="preserve"> anotó</w:t>
      </w:r>
      <w:r w:rsidRPr="00CD6FEF">
        <w:rPr>
          <w:rFonts w:ascii="Poppins" w:eastAsia="Poppins" w:hAnsi="Poppins" w:cs="Poppins"/>
          <w:sz w:val="20"/>
          <w:szCs w:val="20"/>
        </w:rPr>
        <w:t xml:space="preserve"> 1 gol. </w:t>
      </w:r>
      <w:r w:rsidR="00CD6FEF">
        <w:rPr>
          <w:rFonts w:ascii="Poppins" w:eastAsia="Poppins" w:hAnsi="Poppins" w:cs="Poppins"/>
          <w:sz w:val="20"/>
          <w:szCs w:val="20"/>
        </w:rPr>
        <w:t>Se ha enfrentado</w:t>
      </w:r>
      <w:r w:rsidRPr="00CD6FEF">
        <w:rPr>
          <w:rFonts w:ascii="Poppins" w:eastAsia="Poppins" w:hAnsi="Poppins" w:cs="Poppins"/>
          <w:sz w:val="20"/>
          <w:szCs w:val="20"/>
        </w:rPr>
        <w:t xml:space="preserve"> 8 veces a Marathón y nunca perdió: 6PG-2PE (</w:t>
      </w:r>
      <w:r w:rsidR="00CD6FEF">
        <w:rPr>
          <w:rFonts w:ascii="Poppins" w:eastAsia="Poppins" w:hAnsi="Poppins" w:cs="Poppins"/>
          <w:sz w:val="20"/>
          <w:szCs w:val="20"/>
        </w:rPr>
        <w:t xml:space="preserve">Le marcó </w:t>
      </w:r>
      <w:r w:rsidRPr="00CD6FEF">
        <w:rPr>
          <w:rFonts w:ascii="Poppins" w:eastAsia="Poppins" w:hAnsi="Poppins" w:cs="Poppins"/>
          <w:sz w:val="20"/>
          <w:szCs w:val="20"/>
        </w:rPr>
        <w:t>3 goles).</w:t>
      </w:r>
    </w:p>
    <w:p w14:paraId="19BD5FF1" w14:textId="77777777" w:rsidR="001A2861" w:rsidRDefault="001A2861" w:rsidP="001A2861">
      <w:pPr>
        <w:shd w:val="clear" w:color="auto" w:fill="FFFFFF"/>
        <w:spacing w:before="200" w:after="200"/>
        <w:ind w:right="160"/>
        <w:jc w:val="both"/>
        <w:rPr>
          <w:rFonts w:ascii="Poppins" w:eastAsia="Poppins" w:hAnsi="Poppins" w:cs="Poppins"/>
          <w:sz w:val="20"/>
          <w:szCs w:val="20"/>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1A2861" w14:paraId="0A6D90C1"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1165F6B" w14:textId="77777777" w:rsidR="001A2861" w:rsidRDefault="001A2861"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60A2281A" wp14:editId="47E94D6E">
                  <wp:extent cx="180000" cy="180000"/>
                  <wp:effectExtent l="0" t="0" r="0" b="0"/>
                  <wp:docPr id="2" name="image7.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Honduras flag clipart - free download"/>
                          <pic:cNvPicPr preferRelativeResize="0"/>
                        </pic:nvPicPr>
                        <pic:blipFill>
                          <a:blip r:embed="rId10"/>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22574E8F" w14:textId="77777777" w:rsidR="001A2861" w:rsidRDefault="001A2861" w:rsidP="004B3B58">
            <w:pPr>
              <w:spacing w:line="240" w:lineRule="auto"/>
              <w:ind w:left="425" w:right="19" w:hanging="360"/>
              <w:jc w:val="both"/>
              <w:rPr>
                <w:rFonts w:ascii="Poppins" w:eastAsia="Poppins" w:hAnsi="Poppins" w:cs="Poppins"/>
                <w:b/>
              </w:rPr>
            </w:pPr>
            <w:r>
              <w:rPr>
                <w:rFonts w:ascii="Poppins" w:eastAsia="Poppins" w:hAnsi="Poppins" w:cs="Poppins"/>
                <w:b/>
              </w:rPr>
              <w:t xml:space="preserve"> MARATHÓN (HON)</w:t>
            </w:r>
          </w:p>
        </w:tc>
      </w:tr>
    </w:tbl>
    <w:p w14:paraId="2856F68F" w14:textId="5E89547C" w:rsidR="001A2861" w:rsidRDefault="001A2861"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PARTICIPACIONES: </w:t>
      </w:r>
      <w:r>
        <w:rPr>
          <w:rFonts w:ascii="Poppins" w:eastAsia="Poppins" w:hAnsi="Poppins" w:cs="Poppins"/>
          <w:sz w:val="20"/>
          <w:szCs w:val="20"/>
        </w:rPr>
        <w:t xml:space="preserve">3 (2019, 2020 y 2021). </w:t>
      </w:r>
      <w:r>
        <w:rPr>
          <w:rFonts w:ascii="Poppins" w:eastAsia="Poppins" w:hAnsi="Poppins" w:cs="Poppins"/>
          <w:b/>
          <w:sz w:val="20"/>
          <w:szCs w:val="20"/>
        </w:rPr>
        <w:t xml:space="preserve">MEJOR </w:t>
      </w:r>
      <w:r w:rsidR="00CD6FEF">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Cuartos de Final 2020.</w:t>
      </w:r>
    </w:p>
    <w:p w14:paraId="2B3D9980" w14:textId="7FEE00C4" w:rsidR="001A2861" w:rsidRDefault="001A2861"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lastRenderedPageBreak/>
        <w:t xml:space="preserve">RÉCORD </w:t>
      </w:r>
      <w:r w:rsidR="00CD6FEF">
        <w:rPr>
          <w:rFonts w:ascii="Poppins" w:eastAsia="Poppins" w:hAnsi="Poppins" w:cs="Poppins"/>
          <w:b/>
          <w:sz w:val="20"/>
          <w:szCs w:val="20"/>
        </w:rPr>
        <w:t>EN SCL</w:t>
      </w:r>
      <w:r>
        <w:rPr>
          <w:rFonts w:ascii="Poppins" w:eastAsia="Poppins" w:hAnsi="Poppins" w:cs="Poppins"/>
          <w:b/>
          <w:sz w:val="20"/>
          <w:szCs w:val="20"/>
        </w:rPr>
        <w:t xml:space="preserve">: </w:t>
      </w:r>
      <w:r>
        <w:rPr>
          <w:rFonts w:ascii="Poppins" w:eastAsia="Poppins" w:hAnsi="Poppins" w:cs="Poppins"/>
          <w:sz w:val="20"/>
          <w:szCs w:val="20"/>
        </w:rPr>
        <w:t>PJ-10 PG-4 PE-2 PP-4 (GF-9 GC-11). 46.7% de efectividad.</w:t>
      </w:r>
    </w:p>
    <w:p w14:paraId="75369D43" w14:textId="67C76E64"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Edwin Solano (HON) y Mario Martínez (HON) 2.</w:t>
      </w:r>
      <w:r w:rsidR="00CD6FEF">
        <w:rPr>
          <w:rFonts w:ascii="Poppins" w:eastAsia="Poppins" w:hAnsi="Poppins" w:cs="Poppins"/>
          <w:sz w:val="20"/>
          <w:szCs w:val="20"/>
        </w:rPr>
        <w:t xml:space="preserve">, </w:t>
      </w:r>
      <w:r>
        <w:rPr>
          <w:rFonts w:ascii="Poppins" w:eastAsia="Poppins" w:hAnsi="Poppins" w:cs="Poppins"/>
          <w:sz w:val="20"/>
          <w:szCs w:val="20"/>
        </w:rPr>
        <w:t>Yustin Arboleda, Allan Banegas, Frelys López, Brayan Castillo</w:t>
      </w:r>
      <w:r w:rsidR="00CD6FEF">
        <w:rPr>
          <w:rFonts w:ascii="Poppins" w:eastAsia="Poppins" w:hAnsi="Poppins" w:cs="Poppins"/>
          <w:sz w:val="20"/>
          <w:szCs w:val="20"/>
        </w:rPr>
        <w:t xml:space="preserve">, </w:t>
      </w:r>
      <w:r>
        <w:rPr>
          <w:rFonts w:ascii="Poppins" w:eastAsia="Poppins" w:hAnsi="Poppins" w:cs="Poppins"/>
          <w:sz w:val="20"/>
          <w:szCs w:val="20"/>
        </w:rPr>
        <w:t xml:space="preserve"> Kervin Arriaga</w:t>
      </w:r>
      <w:r w:rsidR="00CD6FEF">
        <w:rPr>
          <w:rFonts w:ascii="Poppins" w:eastAsia="Poppins" w:hAnsi="Poppins" w:cs="Poppins"/>
          <w:sz w:val="20"/>
          <w:szCs w:val="20"/>
        </w:rPr>
        <w:t xml:space="preserve"> 1 c/u</w:t>
      </w:r>
      <w:r>
        <w:rPr>
          <w:rFonts w:ascii="Poppins" w:eastAsia="Poppins" w:hAnsi="Poppins" w:cs="Poppins"/>
          <w:sz w:val="20"/>
          <w:szCs w:val="20"/>
        </w:rPr>
        <w:t>.</w:t>
      </w:r>
    </w:p>
    <w:p w14:paraId="4B3C0468" w14:textId="553D9E4E" w:rsidR="001A2861" w:rsidRDefault="00CD6FEF"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GOLES</w:t>
      </w:r>
      <w:r w:rsidR="001A2861">
        <w:rPr>
          <w:rFonts w:ascii="Poppins" w:eastAsia="Poppins" w:hAnsi="Poppins" w:cs="Poppins"/>
          <w:b/>
          <w:sz w:val="20"/>
          <w:szCs w:val="20"/>
        </w:rPr>
        <w:t xml:space="preserve"> EN QF: </w:t>
      </w:r>
      <w:r>
        <w:rPr>
          <w:rFonts w:ascii="Poppins" w:eastAsia="Poppins" w:hAnsi="Poppins" w:cs="Poppins"/>
          <w:sz w:val="20"/>
          <w:szCs w:val="20"/>
        </w:rPr>
        <w:t>0</w:t>
      </w:r>
      <w:r w:rsidR="001A2861">
        <w:rPr>
          <w:rFonts w:ascii="Poppins" w:eastAsia="Poppins" w:hAnsi="Poppins" w:cs="Poppins"/>
          <w:sz w:val="20"/>
          <w:szCs w:val="20"/>
        </w:rPr>
        <w:t xml:space="preserve">. </w:t>
      </w:r>
    </w:p>
    <w:p w14:paraId="5881E75E" w14:textId="1D8A85B7" w:rsidR="001A2861" w:rsidRDefault="00CD6FEF"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 EN SCL</w:t>
      </w:r>
      <w:r w:rsidR="001A2861">
        <w:rPr>
          <w:rFonts w:ascii="Poppins" w:eastAsia="Poppins" w:hAnsi="Poppins" w:cs="Poppins"/>
          <w:b/>
          <w:sz w:val="20"/>
          <w:szCs w:val="20"/>
        </w:rPr>
        <w:t xml:space="preserve">: </w:t>
      </w:r>
      <w:r w:rsidR="001A2861">
        <w:rPr>
          <w:rFonts w:ascii="Poppins" w:eastAsia="Poppins" w:hAnsi="Poppins" w:cs="Poppins"/>
          <w:sz w:val="20"/>
          <w:szCs w:val="20"/>
        </w:rPr>
        <w:t xml:space="preserve">Mario Martínez (HON) 2. </w:t>
      </w:r>
    </w:p>
    <w:p w14:paraId="0A95D5F9" w14:textId="64D22A10"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w:t>
      </w:r>
      <w:r w:rsidR="00CD6FEF">
        <w:rPr>
          <w:rFonts w:ascii="Poppins" w:eastAsia="Poppins" w:hAnsi="Poppins" w:cs="Poppins"/>
          <w:b/>
          <w:sz w:val="20"/>
          <w:szCs w:val="20"/>
        </w:rPr>
        <w:t xml:space="preserve">TENCIAS </w:t>
      </w:r>
      <w:r>
        <w:rPr>
          <w:rFonts w:ascii="Poppins" w:eastAsia="Poppins" w:hAnsi="Poppins" w:cs="Poppins"/>
          <w:b/>
          <w:sz w:val="20"/>
          <w:szCs w:val="20"/>
        </w:rPr>
        <w:t xml:space="preserve">EN QF: </w:t>
      </w:r>
      <w:r w:rsidR="00CD6FEF">
        <w:rPr>
          <w:rFonts w:ascii="Poppins" w:eastAsia="Poppins" w:hAnsi="Poppins" w:cs="Poppins"/>
          <w:sz w:val="20"/>
          <w:szCs w:val="20"/>
        </w:rPr>
        <w:t>0</w:t>
      </w:r>
      <w:r>
        <w:rPr>
          <w:rFonts w:ascii="Poppins" w:eastAsia="Poppins" w:hAnsi="Poppins" w:cs="Poppins"/>
          <w:sz w:val="20"/>
          <w:szCs w:val="20"/>
        </w:rPr>
        <w:t xml:space="preserve">. </w:t>
      </w:r>
    </w:p>
    <w:p w14:paraId="313E5640" w14:textId="080BE2A4" w:rsidR="001A2861" w:rsidRDefault="00CD6FEF"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GOLEADORES POR </w:t>
      </w:r>
      <w:r w:rsidR="00D441DE">
        <w:rPr>
          <w:rFonts w:ascii="Poppins" w:eastAsia="Poppins" w:hAnsi="Poppins" w:cs="Poppins"/>
          <w:b/>
          <w:sz w:val="20"/>
          <w:szCs w:val="20"/>
        </w:rPr>
        <w:t>AÑO</w:t>
      </w:r>
      <w:r w:rsidR="001A2861">
        <w:rPr>
          <w:rFonts w:ascii="Poppins" w:eastAsia="Poppins" w:hAnsi="Poppins" w:cs="Poppins"/>
          <w:b/>
          <w:sz w:val="20"/>
          <w:szCs w:val="20"/>
        </w:rPr>
        <w:t xml:space="preserve">: </w:t>
      </w:r>
      <w:r w:rsidR="001A2861">
        <w:rPr>
          <w:rFonts w:ascii="Poppins" w:eastAsia="Poppins" w:hAnsi="Poppins" w:cs="Poppins"/>
          <w:sz w:val="20"/>
          <w:szCs w:val="20"/>
        </w:rPr>
        <w:t xml:space="preserve">Edwin Solano (HON) y Yustin Arboleda (COL) 1 </w:t>
      </w:r>
      <w:r>
        <w:rPr>
          <w:rFonts w:ascii="Poppins" w:eastAsia="Poppins" w:hAnsi="Poppins" w:cs="Poppins"/>
          <w:sz w:val="20"/>
          <w:szCs w:val="20"/>
        </w:rPr>
        <w:t>en</w:t>
      </w:r>
      <w:r w:rsidR="001A2861">
        <w:rPr>
          <w:rFonts w:ascii="Poppins" w:eastAsia="Poppins" w:hAnsi="Poppins" w:cs="Poppins"/>
          <w:sz w:val="20"/>
          <w:szCs w:val="20"/>
        </w:rPr>
        <w:t xml:space="preserve"> 2019, Allan Banegas (HON), Edwin Solano (HON) 1 en 2020, Mario Martínez (HON) 2  en 2021.</w:t>
      </w:r>
    </w:p>
    <w:p w14:paraId="3F7F8FD8" w14:textId="66CF023D"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Edwin Solano (HON), Mathías Techera (URU), Denovan Torres (HON) y Luis Garrido (HON) 8, Frelys López (HON) y Carlo Costly (HON) 6.</w:t>
      </w:r>
    </w:p>
    <w:p w14:paraId="1BBE2CF5" w14:textId="726EF4CD"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CD6FEF">
        <w:rPr>
          <w:rFonts w:ascii="Poppins" w:eastAsia="Poppins" w:hAnsi="Poppins" w:cs="Poppins"/>
          <w:sz w:val="20"/>
          <w:szCs w:val="20"/>
        </w:rPr>
        <w:t>0</w:t>
      </w:r>
      <w:r>
        <w:rPr>
          <w:rFonts w:ascii="Poppins" w:eastAsia="Poppins" w:hAnsi="Poppins" w:cs="Poppins"/>
          <w:sz w:val="20"/>
          <w:szCs w:val="20"/>
        </w:rPr>
        <w:t xml:space="preserve"> </w:t>
      </w:r>
    </w:p>
    <w:p w14:paraId="69CF8486" w14:textId="1DB957E5"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w:t>
      </w:r>
      <w:r w:rsidR="00CD6FEF">
        <w:rPr>
          <w:rFonts w:ascii="Poppins" w:eastAsia="Poppins" w:hAnsi="Poppins" w:cs="Poppins"/>
          <w:sz w:val="20"/>
          <w:szCs w:val="20"/>
        </w:rPr>
        <w:t>0</w:t>
      </w:r>
    </w:p>
    <w:p w14:paraId="591BFA7F" w14:textId="59496951"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 xml:space="preserve">Brayan Castillo (HON) con 23 años, 3 meses y 18 días en el triunfo </w:t>
      </w:r>
      <w:r w:rsidR="00D441DE">
        <w:rPr>
          <w:rFonts w:ascii="Poppins" w:eastAsia="Poppins" w:hAnsi="Poppins" w:cs="Poppins"/>
          <w:sz w:val="20"/>
          <w:szCs w:val="20"/>
        </w:rPr>
        <w:t>(</w:t>
      </w:r>
      <w:r>
        <w:rPr>
          <w:rFonts w:ascii="Poppins" w:eastAsia="Poppins" w:hAnsi="Poppins" w:cs="Poppins"/>
          <w:sz w:val="20"/>
          <w:szCs w:val="20"/>
        </w:rPr>
        <w:t>2-0</w:t>
      </w:r>
      <w:r w:rsidR="00D441DE">
        <w:rPr>
          <w:rFonts w:ascii="Poppins" w:eastAsia="Poppins" w:hAnsi="Poppins" w:cs="Poppins"/>
          <w:sz w:val="20"/>
          <w:szCs w:val="20"/>
        </w:rPr>
        <w:t>)</w:t>
      </w:r>
      <w:r>
        <w:rPr>
          <w:rFonts w:ascii="Poppins" w:eastAsia="Poppins" w:hAnsi="Poppins" w:cs="Poppins"/>
          <w:sz w:val="20"/>
          <w:szCs w:val="20"/>
        </w:rPr>
        <w:t xml:space="preserve"> </w:t>
      </w:r>
      <w:r w:rsidR="00D441DE">
        <w:rPr>
          <w:rFonts w:ascii="Poppins" w:eastAsia="Poppins" w:hAnsi="Poppins" w:cs="Poppins"/>
          <w:sz w:val="20"/>
          <w:szCs w:val="20"/>
        </w:rPr>
        <w:t>vs.</w:t>
      </w:r>
      <w:r>
        <w:rPr>
          <w:rFonts w:ascii="Poppins" w:eastAsia="Poppins" w:hAnsi="Poppins" w:cs="Poppins"/>
          <w:sz w:val="20"/>
          <w:szCs w:val="20"/>
        </w:rPr>
        <w:t xml:space="preserve"> Real Estelí en R16 de 2021 (23/SEP/2021).</w:t>
      </w:r>
    </w:p>
    <w:p w14:paraId="2165B09B" w14:textId="70CD7524"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w:t>
      </w:r>
      <w:r w:rsidR="00D441DE">
        <w:rPr>
          <w:rFonts w:ascii="Poppins" w:eastAsia="Poppins" w:hAnsi="Poppins" w:cs="Poppins"/>
          <w:b/>
          <w:sz w:val="20"/>
          <w:szCs w:val="20"/>
        </w:rPr>
        <w:t>MÁS VETERANO</w:t>
      </w:r>
      <w:r>
        <w:rPr>
          <w:rFonts w:ascii="Poppins" w:eastAsia="Poppins" w:hAnsi="Poppins" w:cs="Poppins"/>
          <w:b/>
          <w:sz w:val="20"/>
          <w:szCs w:val="20"/>
        </w:rPr>
        <w:t xml:space="preserve">: </w:t>
      </w:r>
      <w:r>
        <w:rPr>
          <w:rFonts w:ascii="Poppins" w:eastAsia="Poppins" w:hAnsi="Poppins" w:cs="Poppins"/>
          <w:sz w:val="20"/>
          <w:szCs w:val="20"/>
        </w:rPr>
        <w:t xml:space="preserve">Mario Martínez (HON) con 32 años, 1 mes y 24 días en el triunfo </w:t>
      </w:r>
      <w:r w:rsidR="00D441DE">
        <w:rPr>
          <w:rFonts w:ascii="Poppins" w:eastAsia="Poppins" w:hAnsi="Poppins" w:cs="Poppins"/>
          <w:sz w:val="20"/>
          <w:szCs w:val="20"/>
        </w:rPr>
        <w:t>(</w:t>
      </w:r>
      <w:r>
        <w:rPr>
          <w:rFonts w:ascii="Poppins" w:eastAsia="Poppins" w:hAnsi="Poppins" w:cs="Poppins"/>
          <w:sz w:val="20"/>
          <w:szCs w:val="20"/>
        </w:rPr>
        <w:t>2-0</w:t>
      </w:r>
      <w:r w:rsidR="00D441DE">
        <w:rPr>
          <w:rFonts w:ascii="Poppins" w:eastAsia="Poppins" w:hAnsi="Poppins" w:cs="Poppins"/>
          <w:sz w:val="20"/>
          <w:szCs w:val="20"/>
        </w:rPr>
        <w:t>)</w:t>
      </w:r>
      <w:r>
        <w:rPr>
          <w:rFonts w:ascii="Poppins" w:eastAsia="Poppins" w:hAnsi="Poppins" w:cs="Poppins"/>
          <w:sz w:val="20"/>
          <w:szCs w:val="20"/>
        </w:rPr>
        <w:t xml:space="preserve"> </w:t>
      </w:r>
      <w:r w:rsidR="00D441DE">
        <w:rPr>
          <w:rFonts w:ascii="Poppins" w:eastAsia="Poppins" w:hAnsi="Poppins" w:cs="Poppins"/>
          <w:sz w:val="20"/>
          <w:szCs w:val="20"/>
        </w:rPr>
        <w:t>vs</w:t>
      </w:r>
      <w:r>
        <w:rPr>
          <w:rFonts w:ascii="Poppins" w:eastAsia="Poppins" w:hAnsi="Poppins" w:cs="Poppins"/>
          <w:sz w:val="20"/>
          <w:szCs w:val="20"/>
        </w:rPr>
        <w:t xml:space="preserve"> Real Estelí en R16 de 2021 (23/SEP/2021).</w:t>
      </w:r>
    </w:p>
    <w:p w14:paraId="5534F550" w14:textId="31AD482F"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 xml:space="preserve">Edwin Solano a los 3 minutos con 59 segundos en la derrota 2-1 </w:t>
      </w:r>
      <w:r w:rsidR="00D441DE">
        <w:rPr>
          <w:rFonts w:ascii="Poppins" w:eastAsia="Poppins" w:hAnsi="Poppins" w:cs="Poppins"/>
          <w:sz w:val="20"/>
          <w:szCs w:val="20"/>
        </w:rPr>
        <w:t>vs.</w:t>
      </w:r>
      <w:r>
        <w:rPr>
          <w:rFonts w:ascii="Poppins" w:eastAsia="Poppins" w:hAnsi="Poppins" w:cs="Poppins"/>
          <w:sz w:val="20"/>
          <w:szCs w:val="20"/>
        </w:rPr>
        <w:t xml:space="preserve"> Comunicaciones en la Ronda Preliminar de 2019 (1/AGO/2019).</w:t>
      </w:r>
    </w:p>
    <w:p w14:paraId="6BB3D115" w14:textId="0322B24F" w:rsidR="001A2861" w:rsidRDefault="00D441DE"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CÓMO ANOTÓ LOS</w:t>
      </w:r>
      <w:r w:rsidR="001A2861">
        <w:rPr>
          <w:rFonts w:ascii="Poppins" w:eastAsia="Poppins" w:hAnsi="Poppins" w:cs="Poppins"/>
          <w:b/>
          <w:sz w:val="20"/>
          <w:szCs w:val="20"/>
        </w:rPr>
        <w:t xml:space="preserve"> GOLES EN LA </w:t>
      </w:r>
      <w:r>
        <w:rPr>
          <w:rFonts w:ascii="Poppins" w:eastAsia="Poppins" w:hAnsi="Poppins" w:cs="Poppins"/>
          <w:b/>
          <w:sz w:val="20"/>
          <w:szCs w:val="20"/>
        </w:rPr>
        <w:t>SCL</w:t>
      </w:r>
      <w:r w:rsidR="001A2861">
        <w:rPr>
          <w:rFonts w:ascii="Poppins" w:eastAsia="Poppins" w:hAnsi="Poppins" w:cs="Poppins"/>
          <w:b/>
          <w:sz w:val="20"/>
          <w:szCs w:val="20"/>
        </w:rPr>
        <w:t xml:space="preserve">: </w:t>
      </w:r>
      <w:r w:rsidR="001A2861">
        <w:rPr>
          <w:rFonts w:ascii="Poppins" w:eastAsia="Poppins" w:hAnsi="Poppins" w:cs="Poppins"/>
          <w:sz w:val="20"/>
          <w:szCs w:val="20"/>
        </w:rPr>
        <w:t>6 de jugada, 2 de penal y 1 de tiro libre.</w:t>
      </w:r>
    </w:p>
    <w:p w14:paraId="6C68F65B" w14:textId="493E52CF" w:rsidR="001A2861" w:rsidRDefault="00D441DE"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TOTAL DE </w:t>
      </w:r>
      <w:r w:rsidR="001A2861">
        <w:rPr>
          <w:rFonts w:ascii="Poppins" w:eastAsia="Poppins" w:hAnsi="Poppins" w:cs="Poppins"/>
          <w:b/>
          <w:sz w:val="20"/>
          <w:szCs w:val="20"/>
        </w:rPr>
        <w:t xml:space="preserve">SALVADAS </w:t>
      </w:r>
      <w:r>
        <w:rPr>
          <w:rFonts w:ascii="Poppins" w:eastAsia="Poppins" w:hAnsi="Poppins" w:cs="Poppins"/>
          <w:b/>
          <w:sz w:val="20"/>
          <w:szCs w:val="20"/>
        </w:rPr>
        <w:t>EN SCL</w:t>
      </w:r>
      <w:r w:rsidR="001A2861">
        <w:rPr>
          <w:rFonts w:ascii="Poppins" w:eastAsia="Poppins" w:hAnsi="Poppins" w:cs="Poppins"/>
          <w:b/>
          <w:sz w:val="20"/>
          <w:szCs w:val="20"/>
        </w:rPr>
        <w:t xml:space="preserve">: </w:t>
      </w:r>
      <w:r w:rsidR="001A2861">
        <w:rPr>
          <w:rFonts w:ascii="Poppins" w:eastAsia="Poppins" w:hAnsi="Poppins" w:cs="Poppins"/>
          <w:sz w:val="20"/>
          <w:szCs w:val="20"/>
        </w:rPr>
        <w:t xml:space="preserve">(22). </w:t>
      </w:r>
      <w:r w:rsidR="001A2861">
        <w:rPr>
          <w:rFonts w:ascii="Poppins" w:eastAsia="Poppins" w:hAnsi="Poppins" w:cs="Poppins"/>
          <w:b/>
          <w:sz w:val="20"/>
          <w:szCs w:val="20"/>
        </w:rPr>
        <w:t xml:space="preserve">GUARDAMETAS: </w:t>
      </w:r>
      <w:r w:rsidR="001A2861">
        <w:rPr>
          <w:rFonts w:ascii="Poppins" w:eastAsia="Poppins" w:hAnsi="Poppins" w:cs="Poppins"/>
          <w:sz w:val="20"/>
          <w:szCs w:val="20"/>
        </w:rPr>
        <w:t>Denovan Torres (HON) 18 y Luis Ortiz (HON) 4.</w:t>
      </w:r>
      <w:r w:rsidR="001A2861">
        <w:rPr>
          <w:rFonts w:ascii="Poppins" w:eastAsia="Poppins" w:hAnsi="Poppins" w:cs="Poppins"/>
          <w:b/>
          <w:sz w:val="20"/>
          <w:szCs w:val="20"/>
        </w:rPr>
        <w:t xml:space="preserve"> </w:t>
      </w:r>
    </w:p>
    <w:p w14:paraId="11BFF846" w14:textId="6425E576" w:rsidR="001A2861" w:rsidRDefault="00D441DE"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SALVADAS </w:t>
      </w:r>
      <w:r w:rsidR="001A2861">
        <w:rPr>
          <w:rFonts w:ascii="Poppins" w:eastAsia="Poppins" w:hAnsi="Poppins" w:cs="Poppins"/>
          <w:b/>
          <w:sz w:val="20"/>
          <w:szCs w:val="20"/>
        </w:rPr>
        <w:t xml:space="preserve">EN SCL 2021: </w:t>
      </w:r>
      <w:r w:rsidR="001A2861">
        <w:rPr>
          <w:rFonts w:ascii="Poppins" w:eastAsia="Poppins" w:hAnsi="Poppins" w:cs="Poppins"/>
          <w:sz w:val="20"/>
          <w:szCs w:val="20"/>
        </w:rPr>
        <w:t>(13).</w:t>
      </w:r>
      <w:r w:rsidR="001A2861">
        <w:rPr>
          <w:rFonts w:ascii="Poppins" w:eastAsia="Poppins" w:hAnsi="Poppins" w:cs="Poppins"/>
          <w:b/>
          <w:sz w:val="20"/>
          <w:szCs w:val="20"/>
        </w:rPr>
        <w:t xml:space="preserve"> GUARDAMETAS: </w:t>
      </w:r>
      <w:r w:rsidR="001A2861">
        <w:rPr>
          <w:rFonts w:ascii="Poppins" w:eastAsia="Poppins" w:hAnsi="Poppins" w:cs="Poppins"/>
          <w:sz w:val="20"/>
          <w:szCs w:val="20"/>
        </w:rPr>
        <w:t>Denovan Torres (HON) 13.</w:t>
      </w:r>
    </w:p>
    <w:p w14:paraId="0CA4489C" w14:textId="77777777" w:rsidR="001A2861" w:rsidRDefault="001A2861"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DEFINICIONES POR PENALES:</w:t>
      </w:r>
      <w:r>
        <w:rPr>
          <w:rFonts w:ascii="Poppins" w:eastAsia="Poppins" w:hAnsi="Poppins" w:cs="Poppins"/>
          <w:sz w:val="20"/>
          <w:szCs w:val="20"/>
        </w:rPr>
        <w:t xml:space="preserve"> (2). </w:t>
      </w:r>
      <w:r>
        <w:rPr>
          <w:rFonts w:ascii="Poppins" w:eastAsia="Poppins" w:hAnsi="Poppins" w:cs="Poppins"/>
          <w:b/>
          <w:sz w:val="20"/>
          <w:szCs w:val="20"/>
        </w:rPr>
        <w:t xml:space="preserve">GANADA: </w:t>
      </w:r>
      <w:r>
        <w:rPr>
          <w:rFonts w:ascii="Poppins" w:eastAsia="Poppins" w:hAnsi="Poppins" w:cs="Poppins"/>
          <w:sz w:val="20"/>
          <w:szCs w:val="20"/>
        </w:rPr>
        <w:t>2.</w:t>
      </w:r>
      <w:r>
        <w:rPr>
          <w:rFonts w:ascii="Poppins" w:eastAsia="Poppins" w:hAnsi="Poppins" w:cs="Poppins"/>
          <w:b/>
          <w:sz w:val="20"/>
          <w:szCs w:val="20"/>
        </w:rPr>
        <w:t xml:space="preserve"> PERDIDA: </w:t>
      </w:r>
      <w:r>
        <w:rPr>
          <w:rFonts w:ascii="Poppins" w:eastAsia="Poppins" w:hAnsi="Poppins" w:cs="Poppins"/>
          <w:sz w:val="20"/>
          <w:szCs w:val="20"/>
        </w:rPr>
        <w:t xml:space="preserve">0. </w:t>
      </w:r>
    </w:p>
    <w:p w14:paraId="15823E79" w14:textId="2E9A9C00" w:rsidR="001A2861" w:rsidRDefault="001A2861" w:rsidP="001A2861">
      <w:pPr>
        <w:numPr>
          <w:ilvl w:val="0"/>
          <w:numId w:val="4"/>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t xml:space="preserve">Ganó </w:t>
      </w:r>
      <w:r w:rsidR="00D441DE">
        <w:rPr>
          <w:rFonts w:ascii="Poppins" w:eastAsia="Poppins" w:hAnsi="Poppins" w:cs="Poppins"/>
          <w:sz w:val="20"/>
          <w:szCs w:val="20"/>
        </w:rPr>
        <w:t>(</w:t>
      </w:r>
      <w:r>
        <w:rPr>
          <w:rFonts w:ascii="Poppins" w:eastAsia="Poppins" w:hAnsi="Poppins" w:cs="Poppins"/>
          <w:sz w:val="20"/>
          <w:szCs w:val="20"/>
        </w:rPr>
        <w:t xml:space="preserve"> 4-3</w:t>
      </w:r>
      <w:r w:rsidR="00D441DE">
        <w:rPr>
          <w:rFonts w:ascii="Poppins" w:eastAsia="Poppins" w:hAnsi="Poppins" w:cs="Poppins"/>
          <w:sz w:val="20"/>
          <w:szCs w:val="20"/>
        </w:rPr>
        <w:t>)</w:t>
      </w:r>
      <w:r>
        <w:rPr>
          <w:rFonts w:ascii="Poppins" w:eastAsia="Poppins" w:hAnsi="Poppins" w:cs="Poppins"/>
          <w:sz w:val="20"/>
          <w:szCs w:val="20"/>
        </w:rPr>
        <w:t xml:space="preserve"> vs. Antigua (GUA) en los Octavos de Final de SCL 2020 tras empatar 1-1 en el tiempo reglamentario</w:t>
      </w:r>
      <w:r w:rsidR="00D441DE">
        <w:rPr>
          <w:rFonts w:ascii="Poppins" w:eastAsia="Poppins" w:hAnsi="Poppins" w:cs="Poppins"/>
          <w:sz w:val="20"/>
          <w:szCs w:val="20"/>
        </w:rPr>
        <w:t xml:space="preserve"> y vs.</w:t>
      </w:r>
      <w:r>
        <w:rPr>
          <w:rFonts w:ascii="Poppins" w:eastAsia="Poppins" w:hAnsi="Poppins" w:cs="Poppins"/>
          <w:sz w:val="20"/>
          <w:szCs w:val="20"/>
        </w:rPr>
        <w:t xml:space="preserve"> Real Estelí (NCA) </w:t>
      </w:r>
      <w:r w:rsidR="00D441DE">
        <w:rPr>
          <w:rFonts w:ascii="Poppins" w:eastAsia="Poppins" w:hAnsi="Poppins" w:cs="Poppins"/>
          <w:sz w:val="20"/>
          <w:szCs w:val="20"/>
        </w:rPr>
        <w:t>(</w:t>
      </w:r>
      <w:r>
        <w:rPr>
          <w:rFonts w:ascii="Poppins" w:eastAsia="Poppins" w:hAnsi="Poppins" w:cs="Poppins"/>
          <w:sz w:val="20"/>
          <w:szCs w:val="20"/>
        </w:rPr>
        <w:t xml:space="preserve">5-4 </w:t>
      </w:r>
      <w:r w:rsidR="00D441DE">
        <w:rPr>
          <w:rFonts w:ascii="Poppins" w:eastAsia="Poppins" w:hAnsi="Poppins" w:cs="Poppins"/>
          <w:sz w:val="20"/>
          <w:szCs w:val="20"/>
        </w:rPr>
        <w:t xml:space="preserve">) </w:t>
      </w:r>
      <w:r>
        <w:rPr>
          <w:rFonts w:ascii="Poppins" w:eastAsia="Poppins" w:hAnsi="Poppins" w:cs="Poppins"/>
          <w:sz w:val="20"/>
          <w:szCs w:val="20"/>
        </w:rPr>
        <w:t>tras empatar 2-2 en el marcador global de R16 de 2021.</w:t>
      </w:r>
    </w:p>
    <w:p w14:paraId="40A36B78" w14:textId="112AEDC3" w:rsidR="001A2861" w:rsidRDefault="004C27D4" w:rsidP="001A2861">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lastRenderedPageBreak/>
        <w:t xml:space="preserve">Tiene </w:t>
      </w:r>
      <w:r w:rsidR="001A2861">
        <w:rPr>
          <w:rFonts w:ascii="Poppins" w:eastAsia="Poppins" w:hAnsi="Poppins" w:cs="Poppins"/>
          <w:b/>
          <w:sz w:val="20"/>
          <w:szCs w:val="20"/>
        </w:rPr>
        <w:t xml:space="preserve">7 juegos </w:t>
      </w:r>
      <w:r>
        <w:rPr>
          <w:rFonts w:ascii="Poppins" w:eastAsia="Poppins" w:hAnsi="Poppins" w:cs="Poppins"/>
          <w:b/>
          <w:sz w:val="20"/>
          <w:szCs w:val="20"/>
        </w:rPr>
        <w:t>en los que anotó goles</w:t>
      </w:r>
      <w:r w:rsidR="001A2861">
        <w:rPr>
          <w:rFonts w:ascii="Poppins" w:eastAsia="Poppins" w:hAnsi="Poppins" w:cs="Poppins"/>
          <w:b/>
          <w:sz w:val="20"/>
          <w:szCs w:val="20"/>
        </w:rPr>
        <w:t xml:space="preserve">, </w:t>
      </w:r>
      <w:r>
        <w:rPr>
          <w:rFonts w:ascii="Poppins" w:eastAsia="Poppins" w:hAnsi="Poppins" w:cs="Poppins"/>
          <w:b/>
          <w:sz w:val="20"/>
          <w:szCs w:val="20"/>
        </w:rPr>
        <w:t>en</w:t>
      </w:r>
      <w:r w:rsidR="001A2861">
        <w:rPr>
          <w:rFonts w:ascii="Poppins" w:eastAsia="Poppins" w:hAnsi="Poppins" w:cs="Poppins"/>
          <w:b/>
          <w:sz w:val="20"/>
          <w:szCs w:val="20"/>
        </w:rPr>
        <w:t xml:space="preserve">3  no pudo marcar goles, 3 vallas invictas, 7 partidos con </w:t>
      </w:r>
      <w:r>
        <w:rPr>
          <w:rFonts w:ascii="Poppins" w:eastAsia="Poppins" w:hAnsi="Poppins" w:cs="Poppins"/>
          <w:b/>
          <w:sz w:val="20"/>
          <w:szCs w:val="20"/>
        </w:rPr>
        <w:t>goles</w:t>
      </w:r>
      <w:r w:rsidR="001A2861">
        <w:rPr>
          <w:rFonts w:ascii="Poppins" w:eastAsia="Poppins" w:hAnsi="Poppins" w:cs="Poppins"/>
          <w:b/>
          <w:sz w:val="20"/>
          <w:szCs w:val="20"/>
        </w:rPr>
        <w:t xml:space="preserve"> recibidos</w:t>
      </w:r>
      <w:r>
        <w:rPr>
          <w:rFonts w:ascii="Poppins" w:eastAsia="Poppins" w:hAnsi="Poppins" w:cs="Poppins"/>
          <w:b/>
          <w:sz w:val="20"/>
          <w:szCs w:val="20"/>
        </w:rPr>
        <w:t xml:space="preserve">. </w:t>
      </w:r>
    </w:p>
    <w:p w14:paraId="585EA752" w14:textId="664854FA" w:rsidR="001A2861" w:rsidRDefault="004C27D4" w:rsidP="001A2861">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Siempre que perdió el partido de ida, fue eliminado. </w:t>
      </w:r>
      <w:r w:rsidR="001A2861">
        <w:rPr>
          <w:rFonts w:ascii="Poppins" w:eastAsia="Poppins" w:hAnsi="Poppins" w:cs="Poppins"/>
          <w:b/>
          <w:sz w:val="20"/>
          <w:szCs w:val="20"/>
        </w:rPr>
        <w:t xml:space="preserve">Comunicaciones en la Ronda Preliminar de 2019 tras perder </w:t>
      </w:r>
      <w:r>
        <w:rPr>
          <w:rFonts w:ascii="Poppins" w:eastAsia="Poppins" w:hAnsi="Poppins" w:cs="Poppins"/>
          <w:b/>
          <w:sz w:val="20"/>
          <w:szCs w:val="20"/>
        </w:rPr>
        <w:t>(</w:t>
      </w:r>
      <w:r w:rsidR="001A2861">
        <w:rPr>
          <w:rFonts w:ascii="Poppins" w:eastAsia="Poppins" w:hAnsi="Poppins" w:cs="Poppins"/>
          <w:b/>
          <w:sz w:val="20"/>
          <w:szCs w:val="20"/>
        </w:rPr>
        <w:t>2-1</w:t>
      </w:r>
      <w:r>
        <w:rPr>
          <w:rFonts w:ascii="Poppins" w:eastAsia="Poppins" w:hAnsi="Poppins" w:cs="Poppins"/>
          <w:b/>
          <w:sz w:val="20"/>
          <w:szCs w:val="20"/>
        </w:rPr>
        <w:t>)</w:t>
      </w:r>
      <w:r w:rsidR="001A2861">
        <w:rPr>
          <w:rFonts w:ascii="Poppins" w:eastAsia="Poppins" w:hAnsi="Poppins" w:cs="Poppins"/>
          <w:b/>
          <w:sz w:val="20"/>
          <w:szCs w:val="20"/>
        </w:rPr>
        <w:t xml:space="preserve"> en la ida y empatar </w:t>
      </w:r>
      <w:r>
        <w:rPr>
          <w:rFonts w:ascii="Poppins" w:eastAsia="Poppins" w:hAnsi="Poppins" w:cs="Poppins"/>
          <w:b/>
          <w:sz w:val="20"/>
          <w:szCs w:val="20"/>
        </w:rPr>
        <w:t>(</w:t>
      </w:r>
      <w:r w:rsidR="001A2861">
        <w:rPr>
          <w:rFonts w:ascii="Poppins" w:eastAsia="Poppins" w:hAnsi="Poppins" w:cs="Poppins"/>
          <w:b/>
          <w:sz w:val="20"/>
          <w:szCs w:val="20"/>
        </w:rPr>
        <w:t>1-1</w:t>
      </w:r>
      <w:r>
        <w:rPr>
          <w:rFonts w:ascii="Poppins" w:eastAsia="Poppins" w:hAnsi="Poppins" w:cs="Poppins"/>
          <w:b/>
          <w:sz w:val="20"/>
          <w:szCs w:val="20"/>
        </w:rPr>
        <w:t xml:space="preserve">) </w:t>
      </w:r>
      <w:r w:rsidR="001A2861">
        <w:rPr>
          <w:rFonts w:ascii="Poppins" w:eastAsia="Poppins" w:hAnsi="Poppins" w:cs="Poppins"/>
          <w:b/>
          <w:sz w:val="20"/>
          <w:szCs w:val="20"/>
        </w:rPr>
        <w:t xml:space="preserve"> en la vuelta </w:t>
      </w:r>
      <w:r w:rsidR="001A2861">
        <w:rPr>
          <w:rFonts w:ascii="Poppins" w:eastAsia="Poppins" w:hAnsi="Poppins" w:cs="Poppins"/>
          <w:sz w:val="20"/>
          <w:szCs w:val="20"/>
        </w:rPr>
        <w:t>( partidos ida/vuelta).</w:t>
      </w:r>
    </w:p>
    <w:p w14:paraId="4245CEA1" w14:textId="6E1AAA60" w:rsidR="001A2861" w:rsidRDefault="004C27D4" w:rsidP="001A2861">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 xml:space="preserve">TOP PLAYERS </w:t>
      </w:r>
      <w:r w:rsidR="001A2861">
        <w:rPr>
          <w:rFonts w:ascii="Poppins" w:eastAsia="Poppins" w:hAnsi="Poppins" w:cs="Poppins"/>
          <w:b/>
          <w:sz w:val="20"/>
          <w:szCs w:val="20"/>
        </w:rPr>
        <w:t>:</w:t>
      </w:r>
    </w:p>
    <w:p w14:paraId="0B14C82A" w14:textId="53BDB47C" w:rsidR="001A2861" w:rsidRDefault="001A2861" w:rsidP="001A2861">
      <w:pPr>
        <w:numPr>
          <w:ilvl w:val="0"/>
          <w:numId w:val="2"/>
        </w:numPr>
        <w:shd w:val="clear" w:color="auto" w:fill="FFFFFF"/>
        <w:spacing w:before="200" w:after="200"/>
        <w:ind w:right="165"/>
        <w:jc w:val="both"/>
        <w:rPr>
          <w:rFonts w:ascii="Poppins" w:eastAsia="Poppins" w:hAnsi="Poppins" w:cs="Poppins"/>
          <w:b/>
          <w:sz w:val="20"/>
          <w:szCs w:val="20"/>
        </w:rPr>
      </w:pPr>
      <w:r>
        <w:rPr>
          <w:rFonts w:ascii="Poppins" w:eastAsia="Poppins" w:hAnsi="Poppins" w:cs="Poppins"/>
          <w:b/>
          <w:sz w:val="20"/>
          <w:szCs w:val="20"/>
        </w:rPr>
        <w:t xml:space="preserve">Kervin Arriaga (HON). </w:t>
      </w:r>
      <w:r>
        <w:rPr>
          <w:rFonts w:ascii="Poppins" w:eastAsia="Poppins" w:hAnsi="Poppins" w:cs="Poppins"/>
          <w:sz w:val="20"/>
          <w:szCs w:val="20"/>
        </w:rPr>
        <w:t xml:space="preserve">Fue el jugador con más remates </w:t>
      </w:r>
      <w:r w:rsidR="004C27D4">
        <w:rPr>
          <w:rFonts w:ascii="Poppins" w:eastAsia="Poppins" w:hAnsi="Poppins" w:cs="Poppins"/>
          <w:sz w:val="20"/>
          <w:szCs w:val="20"/>
        </w:rPr>
        <w:t>vs.</w:t>
      </w:r>
      <w:r>
        <w:rPr>
          <w:rFonts w:ascii="Poppins" w:eastAsia="Poppins" w:hAnsi="Poppins" w:cs="Poppins"/>
          <w:sz w:val="20"/>
          <w:szCs w:val="20"/>
        </w:rPr>
        <w:t xml:space="preserve"> Motagua</w:t>
      </w:r>
      <w:r w:rsidR="004C27D4">
        <w:rPr>
          <w:rFonts w:ascii="Poppins" w:eastAsia="Poppins" w:hAnsi="Poppins" w:cs="Poppins"/>
          <w:sz w:val="20"/>
          <w:szCs w:val="20"/>
        </w:rPr>
        <w:t xml:space="preserve"> </w:t>
      </w:r>
      <w:r>
        <w:rPr>
          <w:rFonts w:ascii="Poppins" w:eastAsia="Poppins" w:hAnsi="Poppins" w:cs="Poppins"/>
          <w:sz w:val="20"/>
          <w:szCs w:val="20"/>
        </w:rPr>
        <w:t xml:space="preserve">(3). </w:t>
      </w:r>
      <w:r w:rsidR="004C27D4">
        <w:rPr>
          <w:rFonts w:ascii="Poppins" w:eastAsia="Poppins" w:hAnsi="Poppins" w:cs="Poppins"/>
          <w:sz w:val="20"/>
          <w:szCs w:val="20"/>
        </w:rPr>
        <w:t xml:space="preserve">Ha enfrentado 9 veces al Motagua </w:t>
      </w:r>
      <w:r>
        <w:rPr>
          <w:rFonts w:ascii="Poppins" w:eastAsia="Poppins" w:hAnsi="Poppins" w:cs="Poppins"/>
          <w:sz w:val="20"/>
          <w:szCs w:val="20"/>
        </w:rPr>
        <w:t xml:space="preserve"> (le anotó 1 gol en la Liga Nacional de Honduras 2019).</w:t>
      </w:r>
    </w:p>
    <w:p w14:paraId="374FA649" w14:textId="1B85F82A" w:rsidR="001A2861" w:rsidRDefault="001A2861" w:rsidP="001A2861">
      <w:pPr>
        <w:numPr>
          <w:ilvl w:val="0"/>
          <w:numId w:val="2"/>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 xml:space="preserve">Carlos Costly (HON). </w:t>
      </w:r>
      <w:r>
        <w:rPr>
          <w:rFonts w:ascii="Poppins" w:eastAsia="Poppins" w:hAnsi="Poppins" w:cs="Poppins"/>
          <w:sz w:val="20"/>
          <w:szCs w:val="20"/>
        </w:rPr>
        <w:t xml:space="preserve">El </w:t>
      </w:r>
      <w:r w:rsidR="004C27D4">
        <w:rPr>
          <w:rFonts w:ascii="Poppins" w:eastAsia="Poppins" w:hAnsi="Poppins" w:cs="Poppins"/>
          <w:sz w:val="20"/>
          <w:szCs w:val="20"/>
        </w:rPr>
        <w:t xml:space="preserve">veterano de </w:t>
      </w:r>
      <w:r>
        <w:rPr>
          <w:rFonts w:ascii="Poppins" w:eastAsia="Poppins" w:hAnsi="Poppins" w:cs="Poppins"/>
          <w:sz w:val="20"/>
          <w:szCs w:val="20"/>
        </w:rPr>
        <w:t>39 años</w:t>
      </w:r>
      <w:r w:rsidR="004C27D4">
        <w:rPr>
          <w:rFonts w:ascii="Poppins" w:eastAsia="Poppins" w:hAnsi="Poppins" w:cs="Poppins"/>
          <w:sz w:val="20"/>
          <w:szCs w:val="20"/>
        </w:rPr>
        <w:t>, tiene 19 partidos internacionales de clubes</w:t>
      </w:r>
      <w:r>
        <w:rPr>
          <w:rFonts w:ascii="Poppins" w:eastAsia="Poppins" w:hAnsi="Poppins" w:cs="Poppins"/>
          <w:sz w:val="20"/>
          <w:szCs w:val="20"/>
        </w:rPr>
        <w:t xml:space="preserve"> </w:t>
      </w:r>
      <w:r w:rsidR="004C27D4">
        <w:rPr>
          <w:rFonts w:ascii="Poppins" w:eastAsia="Poppins" w:hAnsi="Poppins" w:cs="Poppins"/>
          <w:sz w:val="20"/>
          <w:szCs w:val="20"/>
        </w:rPr>
        <w:t>y ha anotado</w:t>
      </w:r>
      <w:r>
        <w:rPr>
          <w:rFonts w:ascii="Poppins" w:eastAsia="Poppins" w:hAnsi="Poppins" w:cs="Poppins"/>
          <w:sz w:val="20"/>
          <w:szCs w:val="20"/>
        </w:rPr>
        <w:t xml:space="preserve"> 7 goles. Fue campeón de la Liga Concac</w:t>
      </w:r>
      <w:r w:rsidR="004C27D4">
        <w:rPr>
          <w:rFonts w:ascii="Poppins" w:eastAsia="Poppins" w:hAnsi="Poppins" w:cs="Poppins"/>
          <w:sz w:val="20"/>
          <w:szCs w:val="20"/>
        </w:rPr>
        <w:t>f Scotiabank</w:t>
      </w:r>
      <w:r>
        <w:rPr>
          <w:rFonts w:ascii="Poppins" w:eastAsia="Poppins" w:hAnsi="Poppins" w:cs="Poppins"/>
          <w:sz w:val="20"/>
          <w:szCs w:val="20"/>
        </w:rPr>
        <w:t xml:space="preserve"> 2017 con Olimpia</w:t>
      </w:r>
      <w:r w:rsidR="004C27D4">
        <w:rPr>
          <w:rFonts w:ascii="Poppins" w:eastAsia="Poppins" w:hAnsi="Poppins" w:cs="Poppins"/>
          <w:sz w:val="20"/>
          <w:szCs w:val="20"/>
        </w:rPr>
        <w:t xml:space="preserve"> anotando</w:t>
      </w:r>
      <w:r>
        <w:rPr>
          <w:rFonts w:ascii="Poppins" w:eastAsia="Poppins" w:hAnsi="Poppins" w:cs="Poppins"/>
          <w:sz w:val="20"/>
          <w:szCs w:val="20"/>
        </w:rPr>
        <w:t xml:space="preserve"> 4 </w:t>
      </w:r>
      <w:r w:rsidR="004C27D4">
        <w:rPr>
          <w:rFonts w:ascii="Poppins" w:eastAsia="Poppins" w:hAnsi="Poppins" w:cs="Poppins"/>
          <w:sz w:val="20"/>
          <w:szCs w:val="20"/>
        </w:rPr>
        <w:t>goles</w:t>
      </w:r>
      <w:r>
        <w:rPr>
          <w:rFonts w:ascii="Poppins" w:eastAsia="Poppins" w:hAnsi="Poppins" w:cs="Poppins"/>
          <w:sz w:val="20"/>
          <w:szCs w:val="20"/>
        </w:rPr>
        <w:t xml:space="preserve"> en 6 apariciones.</w:t>
      </w:r>
    </w:p>
    <w:p w14:paraId="05AB0CC0" w14:textId="347A7D80" w:rsidR="001A2861" w:rsidRDefault="001A2861" w:rsidP="001A2861">
      <w:pPr>
        <w:numPr>
          <w:ilvl w:val="0"/>
          <w:numId w:val="2"/>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Ovidio Lanza (HON).</w:t>
      </w:r>
      <w:r>
        <w:rPr>
          <w:rFonts w:ascii="Poppins" w:eastAsia="Poppins" w:hAnsi="Poppins" w:cs="Poppins"/>
          <w:sz w:val="20"/>
          <w:szCs w:val="20"/>
        </w:rPr>
        <w:t xml:space="preserve"> Realizó 2 disparos </w:t>
      </w:r>
      <w:r w:rsidR="004C27D4">
        <w:rPr>
          <w:rFonts w:ascii="Poppins" w:eastAsia="Poppins" w:hAnsi="Poppins" w:cs="Poppins"/>
          <w:sz w:val="20"/>
          <w:szCs w:val="20"/>
        </w:rPr>
        <w:t xml:space="preserve">vs. </w:t>
      </w:r>
      <w:r>
        <w:rPr>
          <w:rFonts w:ascii="Poppins" w:eastAsia="Poppins" w:hAnsi="Poppins" w:cs="Poppins"/>
          <w:sz w:val="20"/>
          <w:szCs w:val="20"/>
        </w:rPr>
        <w:t xml:space="preserve"> Motagua. Jugó 5 partidos de Liga Concacaf </w:t>
      </w:r>
      <w:r w:rsidR="004C27D4">
        <w:rPr>
          <w:rFonts w:ascii="Poppins" w:eastAsia="Poppins" w:hAnsi="Poppins" w:cs="Poppins"/>
          <w:sz w:val="20"/>
          <w:szCs w:val="20"/>
        </w:rPr>
        <w:t xml:space="preserve">con </w:t>
      </w:r>
      <w:r>
        <w:rPr>
          <w:rFonts w:ascii="Poppins" w:eastAsia="Poppins" w:hAnsi="Poppins" w:cs="Poppins"/>
          <w:sz w:val="20"/>
          <w:szCs w:val="20"/>
        </w:rPr>
        <w:t>Olimpia (1 en 2019) y Marathón (4 en 2021).</w:t>
      </w:r>
    </w:p>
    <w:p w14:paraId="0E14C725" w14:textId="2BBD4257" w:rsidR="001A2861" w:rsidRDefault="001A2861" w:rsidP="001A2861">
      <w:pPr>
        <w:numPr>
          <w:ilvl w:val="0"/>
          <w:numId w:val="2"/>
        </w:numPr>
        <w:spacing w:after="200"/>
        <w:jc w:val="both"/>
        <w:rPr>
          <w:rFonts w:ascii="Poppins" w:eastAsia="Poppins" w:hAnsi="Poppins" w:cs="Poppins"/>
          <w:sz w:val="18"/>
          <w:szCs w:val="18"/>
        </w:rPr>
      </w:pPr>
      <w:r>
        <w:rPr>
          <w:rFonts w:ascii="Poppins" w:eastAsia="Poppins" w:hAnsi="Poppins" w:cs="Poppins"/>
          <w:b/>
          <w:sz w:val="20"/>
          <w:szCs w:val="20"/>
        </w:rPr>
        <w:t>Denovan Torres (HON).</w:t>
      </w:r>
      <w:r>
        <w:rPr>
          <w:rFonts w:ascii="Poppins" w:eastAsia="Poppins" w:hAnsi="Poppins" w:cs="Poppins"/>
          <w:sz w:val="20"/>
          <w:szCs w:val="20"/>
        </w:rPr>
        <w:t xml:space="preserve"> </w:t>
      </w:r>
      <w:r w:rsidR="006647BD">
        <w:rPr>
          <w:rFonts w:ascii="Poppins" w:eastAsia="Poppins" w:hAnsi="Poppins" w:cs="Poppins"/>
          <w:sz w:val="20"/>
          <w:szCs w:val="20"/>
        </w:rPr>
        <w:t>Ha jugado</w:t>
      </w:r>
      <w:r>
        <w:rPr>
          <w:rFonts w:ascii="Poppins" w:eastAsia="Poppins" w:hAnsi="Poppins" w:cs="Poppins"/>
          <w:sz w:val="20"/>
          <w:szCs w:val="20"/>
        </w:rPr>
        <w:t xml:space="preserve"> 8 p</w:t>
      </w:r>
      <w:r w:rsidR="006647BD">
        <w:rPr>
          <w:rFonts w:ascii="Poppins" w:eastAsia="Poppins" w:hAnsi="Poppins" w:cs="Poppins"/>
          <w:sz w:val="20"/>
          <w:szCs w:val="20"/>
        </w:rPr>
        <w:t xml:space="preserve">artidos </w:t>
      </w:r>
      <w:r>
        <w:rPr>
          <w:rFonts w:ascii="Poppins" w:eastAsia="Poppins" w:hAnsi="Poppins" w:cs="Poppins"/>
          <w:sz w:val="20"/>
          <w:szCs w:val="20"/>
        </w:rPr>
        <w:t xml:space="preserve"> en la </w:t>
      </w:r>
      <w:r w:rsidR="006647BD">
        <w:rPr>
          <w:rFonts w:ascii="Poppins" w:eastAsia="Poppins" w:hAnsi="Poppins" w:cs="Poppins"/>
          <w:sz w:val="20"/>
          <w:szCs w:val="20"/>
        </w:rPr>
        <w:t>SCL y suma</w:t>
      </w:r>
      <w:r>
        <w:rPr>
          <w:rFonts w:ascii="Poppins" w:eastAsia="Poppins" w:hAnsi="Poppins" w:cs="Poppins"/>
          <w:sz w:val="20"/>
          <w:szCs w:val="20"/>
        </w:rPr>
        <w:t xml:space="preserve"> (18 </w:t>
      </w:r>
      <w:r w:rsidR="006647BD">
        <w:rPr>
          <w:rFonts w:ascii="Poppins" w:eastAsia="Poppins" w:hAnsi="Poppins" w:cs="Poppins"/>
          <w:sz w:val="20"/>
          <w:szCs w:val="20"/>
        </w:rPr>
        <w:t>salvadas</w:t>
      </w:r>
      <w:r>
        <w:rPr>
          <w:rFonts w:ascii="Poppins" w:eastAsia="Poppins" w:hAnsi="Poppins" w:cs="Poppins"/>
          <w:sz w:val="20"/>
          <w:szCs w:val="20"/>
        </w:rPr>
        <w:t xml:space="preserve">). </w:t>
      </w:r>
      <w:r w:rsidR="006647BD">
        <w:rPr>
          <w:rFonts w:ascii="Poppins" w:eastAsia="Poppins" w:hAnsi="Poppins" w:cs="Poppins"/>
          <w:sz w:val="20"/>
          <w:szCs w:val="20"/>
        </w:rPr>
        <w:t>En 2021 ha realizado</w:t>
      </w:r>
      <w:r>
        <w:rPr>
          <w:rFonts w:ascii="Poppins" w:eastAsia="Poppins" w:hAnsi="Poppins" w:cs="Poppins"/>
          <w:sz w:val="20"/>
          <w:szCs w:val="20"/>
        </w:rPr>
        <w:t xml:space="preserve"> 13 salvadas en 482 minutos. </w:t>
      </w:r>
      <w:r w:rsidR="006647BD">
        <w:rPr>
          <w:rFonts w:ascii="Poppins" w:eastAsia="Poppins" w:hAnsi="Poppins" w:cs="Poppins"/>
          <w:sz w:val="20"/>
          <w:szCs w:val="20"/>
        </w:rPr>
        <w:t>Salvó (2) penales</w:t>
      </w:r>
      <w:r>
        <w:rPr>
          <w:rFonts w:ascii="Poppins" w:eastAsia="Poppins" w:hAnsi="Poppins" w:cs="Poppins"/>
          <w:sz w:val="20"/>
          <w:szCs w:val="20"/>
        </w:rPr>
        <w:t xml:space="preserve"> vs. Antigua -GUA- en R16 2020) y</w:t>
      </w:r>
      <w:r w:rsidR="006647BD">
        <w:rPr>
          <w:rFonts w:ascii="Poppins" w:eastAsia="Poppins" w:hAnsi="Poppins" w:cs="Poppins"/>
          <w:sz w:val="20"/>
          <w:szCs w:val="20"/>
        </w:rPr>
        <w:t xml:space="preserve"> (4) </w:t>
      </w:r>
      <w:r>
        <w:rPr>
          <w:rFonts w:ascii="Poppins" w:eastAsia="Poppins" w:hAnsi="Poppins" w:cs="Poppins"/>
          <w:sz w:val="20"/>
          <w:szCs w:val="20"/>
        </w:rPr>
        <w:t xml:space="preserve"> vs. Real Estelí en R16 2021).</w:t>
      </w:r>
      <w:r w:rsidR="006647BD">
        <w:rPr>
          <w:rFonts w:ascii="Poppins" w:eastAsia="Poppins" w:hAnsi="Poppins" w:cs="Poppins"/>
          <w:sz w:val="20"/>
          <w:szCs w:val="20"/>
        </w:rPr>
        <w:t xml:space="preserve"> Es el guardameta con más penales salvados en la historia de la SCL (6). </w:t>
      </w:r>
    </w:p>
    <w:p w14:paraId="2D0BA2E4" w14:textId="77777777" w:rsidR="00A025ED" w:rsidRDefault="00A025ED"/>
    <w:sectPr w:rsidR="00A02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825"/>
    <w:multiLevelType w:val="multilevel"/>
    <w:tmpl w:val="89620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A53AA7"/>
    <w:multiLevelType w:val="multilevel"/>
    <w:tmpl w:val="A030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3B2F01"/>
    <w:multiLevelType w:val="multilevel"/>
    <w:tmpl w:val="CF5CB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AA28C2"/>
    <w:multiLevelType w:val="multilevel"/>
    <w:tmpl w:val="BEE87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ED"/>
    <w:rsid w:val="001A2861"/>
    <w:rsid w:val="0025456F"/>
    <w:rsid w:val="004C27D4"/>
    <w:rsid w:val="006647BD"/>
    <w:rsid w:val="009A0500"/>
    <w:rsid w:val="009E4175"/>
    <w:rsid w:val="00A025ED"/>
    <w:rsid w:val="00CD6FEF"/>
    <w:rsid w:val="00D441DE"/>
    <w:rsid w:val="00E73591"/>
    <w:rsid w:val="00FA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E4A8C"/>
  <w15:chartTrackingRefBased/>
  <w15:docId w15:val="{CE3CE0FD-A451-D94C-A016-051B949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61"/>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1A2861"/>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861"/>
    <w:rPr>
      <w:rFonts w:ascii="Arial" w:eastAsia="Arial" w:hAnsi="Arial" w:cs="Arial"/>
      <w:color w:val="434343"/>
      <w:sz w:val="28"/>
      <w:szCs w:val="2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9</cp:revision>
  <dcterms:created xsi:type="dcterms:W3CDTF">2021-10-29T14:45:00Z</dcterms:created>
  <dcterms:modified xsi:type="dcterms:W3CDTF">2021-10-29T18:19:00Z</dcterms:modified>
</cp:coreProperties>
</file>