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BEAB" w14:textId="3875E2A5" w:rsidR="007C6DC6" w:rsidRDefault="007C6DC6"/>
    <w:tbl>
      <w:tblPr>
        <w:tblW w:w="88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"/>
        <w:gridCol w:w="1871"/>
        <w:gridCol w:w="795"/>
        <w:gridCol w:w="1485"/>
        <w:gridCol w:w="780"/>
        <w:gridCol w:w="1870"/>
        <w:gridCol w:w="1020"/>
      </w:tblGrid>
      <w:tr w:rsidR="00FA63FD" w14:paraId="0B184D14" w14:textId="77777777" w:rsidTr="00FA63FD">
        <w:trPr>
          <w:trHeight w:val="420"/>
          <w:jc w:val="center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23C4D" w14:textId="77777777" w:rsidR="00FA63FD" w:rsidRDefault="00FA63FD" w:rsidP="00B80474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02BE0DEC" wp14:editId="5028D466">
                  <wp:extent cx="432000" cy="432000"/>
                  <wp:effectExtent l="0" t="0" r="0" b="0"/>
                  <wp:docPr id="22" name="image14.png" descr="A picture containing text,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png" descr="A picture containing text, sign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0DAB4" w14:textId="77777777" w:rsidR="00FA63FD" w:rsidRDefault="00412A47" w:rsidP="00B80474">
            <w:pPr>
              <w:spacing w:line="240" w:lineRule="auto"/>
              <w:jc w:val="center"/>
              <w:rPr>
                <w:b/>
                <w:color w:val="FFFFFF"/>
                <w:sz w:val="20"/>
                <w:szCs w:val="20"/>
                <w:lang w:val="en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DEPORTIVO</w:t>
            </w:r>
          </w:p>
          <w:p w14:paraId="7B0032A8" w14:textId="0EEC552E" w:rsidR="00412A47" w:rsidRDefault="00412A47" w:rsidP="00B80474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SAPRISSA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46252" w14:textId="77777777" w:rsidR="00FA63FD" w:rsidRDefault="00FA63FD" w:rsidP="00B80474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34"/>
                <w:szCs w:val="34"/>
              </w:rPr>
            </w:pPr>
            <w:r>
              <w:rPr>
                <w:b/>
                <w:sz w:val="30"/>
                <w:szCs w:val="30"/>
                <w:lang w:val="en"/>
              </w:rPr>
              <w:t>(2)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CD768" w14:textId="77777777" w:rsidR="00FA63FD" w:rsidRDefault="00FA63FD" w:rsidP="00B80474">
            <w:pPr>
              <w:shd w:val="clear" w:color="auto" w:fill="FFFFFF"/>
              <w:spacing w:before="60" w:after="45"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b/>
                <w:sz w:val="24"/>
                <w:szCs w:val="24"/>
                <w:lang w:val="en"/>
              </w:rPr>
              <w:t>KNOCKOUT STAGES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06EAC" w14:textId="77777777" w:rsidR="00FA63FD" w:rsidRDefault="00FA63FD" w:rsidP="00B80474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58"/>
                <w:szCs w:val="58"/>
              </w:rPr>
            </w:pPr>
            <w:r>
              <w:rPr>
                <w:b/>
                <w:sz w:val="30"/>
                <w:szCs w:val="30"/>
                <w:lang w:val="en"/>
              </w:rPr>
              <w:t>(0)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98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6297AC" w14:textId="6E150CA2" w:rsidR="00FA63FD" w:rsidRDefault="00FA63FD" w:rsidP="00B80474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  <w:lang w:val="en"/>
              </w:rPr>
              <w:t>SANT</w:t>
            </w:r>
            <w:r w:rsidR="00412A47">
              <w:rPr>
                <w:b/>
                <w:color w:val="FFFFFF"/>
                <w:sz w:val="20"/>
                <w:szCs w:val="20"/>
                <w:lang w:val="en"/>
              </w:rPr>
              <w:t>A</w:t>
            </w:r>
            <w:r>
              <w:rPr>
                <w:b/>
                <w:color w:val="FFFFFF"/>
                <w:sz w:val="20"/>
                <w:szCs w:val="20"/>
                <w:lang w:val="en"/>
              </w:rPr>
              <w:t xml:space="preserve"> LUCIA </w:t>
            </w:r>
            <w:r w:rsidR="00412A47">
              <w:rPr>
                <w:b/>
                <w:color w:val="FFFFFF"/>
                <w:sz w:val="20"/>
                <w:szCs w:val="20"/>
                <w:lang w:val="en"/>
              </w:rPr>
              <w:t>C</w:t>
            </w:r>
            <w:r>
              <w:rPr>
                <w:b/>
                <w:color w:val="FFFFFF"/>
                <w:sz w:val="20"/>
                <w:szCs w:val="20"/>
                <w:lang w:val="en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17D7F" w14:textId="77777777" w:rsidR="00FA63FD" w:rsidRDefault="00FA63FD" w:rsidP="00B80474">
            <w:pPr>
              <w:spacing w:line="240" w:lineRule="auto"/>
              <w:jc w:val="center"/>
              <w:rPr>
                <w:rFonts w:ascii="Poppins" w:eastAsia="Poppins" w:hAnsi="Poppins" w:cs="Poppins"/>
                <w:b/>
                <w:color w:val="7F7F7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noProof/>
                <w:sz w:val="28"/>
                <w:szCs w:val="28"/>
              </w:rPr>
              <w:drawing>
                <wp:inline distT="114300" distB="114300" distL="114300" distR="114300" wp14:anchorId="496939B4" wp14:editId="64D78767">
                  <wp:extent cx="432000" cy="432000"/>
                  <wp:effectExtent l="0" t="0" r="0" b="0"/>
                  <wp:docPr id="37" name="image2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1.png" descr="Logo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1A6DF" w14:textId="77777777" w:rsidR="00FA63FD" w:rsidRDefault="00FA63FD" w:rsidP="00FA63FD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2"/>
          <w:szCs w:val="2"/>
        </w:rPr>
      </w:pPr>
    </w:p>
    <w:tbl>
      <w:tblPr>
        <w:tblW w:w="87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130"/>
        <w:gridCol w:w="855"/>
        <w:gridCol w:w="1530"/>
        <w:gridCol w:w="1065"/>
        <w:gridCol w:w="2325"/>
      </w:tblGrid>
      <w:tr w:rsidR="00FA63FD" w14:paraId="4534D1C5" w14:textId="77777777" w:rsidTr="00B80474">
        <w:trPr>
          <w:trHeight w:val="1020"/>
          <w:jc w:val="center"/>
        </w:trPr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B921A" w14:textId="77777777" w:rsidR="00FA63FD" w:rsidRDefault="00FA63FD" w:rsidP="00B80474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B727287" wp14:editId="30A08567">
                  <wp:extent cx="334328" cy="334328"/>
                  <wp:effectExtent l="0" t="0" r="0" b="0"/>
                  <wp:docPr id="11" name="image8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8" cy="3343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0C829" w14:textId="77777777" w:rsidR="00FA63FD" w:rsidRDefault="00FA63FD" w:rsidP="00B80474">
            <w:pPr>
              <w:keepLines/>
              <w:shd w:val="clear" w:color="auto" w:fill="FFFFFF"/>
              <w:spacing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SEPTEMBER 30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BA921" w14:textId="77777777" w:rsidR="00FA63FD" w:rsidRDefault="00FA63FD" w:rsidP="00B80474">
            <w:pPr>
              <w:widowControl w:val="0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92A8A86" wp14:editId="101102CF">
                  <wp:extent cx="353378" cy="353378"/>
                  <wp:effectExtent l="0" t="0" r="0" b="0"/>
                  <wp:docPr id="9" name="image5.png" descr="A black rectangle with a black background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 descr="A black rectangle with a black background&#10;&#10;Description automatically generated with low confidence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8" cy="3533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447D4" w14:textId="746D7307" w:rsidR="00FA63FD" w:rsidRDefault="00FA63FD" w:rsidP="00B80474">
            <w:pPr>
              <w:shd w:val="clear" w:color="auto" w:fill="FFFFFF"/>
              <w:spacing w:before="75" w:after="75"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 xml:space="preserve">8 PM </w:t>
            </w:r>
            <w:r w:rsidR="00412A47">
              <w:rPr>
                <w:b/>
                <w:sz w:val="20"/>
                <w:szCs w:val="20"/>
                <w:lang w:val="en"/>
              </w:rPr>
              <w:t>ET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47F23" w14:textId="77777777" w:rsidR="00FA63FD" w:rsidRDefault="00FA63FD" w:rsidP="00B80474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7A587A7" wp14:editId="2452044F">
                  <wp:extent cx="343853" cy="343853"/>
                  <wp:effectExtent l="0" t="0" r="0" b="0"/>
                  <wp:docPr id="49" name="image4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4.png" descr="Shape&#10;&#10;Description automatically generated with low confidenc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3" cy="34385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18" w:space="0" w:color="000000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E2380" w14:textId="77777777" w:rsidR="00FA63FD" w:rsidRDefault="00FA63FD" w:rsidP="00B80474">
            <w:pPr>
              <w:shd w:val="clear" w:color="auto" w:fill="FFFFFF"/>
              <w:spacing w:line="240" w:lineRule="auto"/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Ricardo Saprissa Aymá</w:t>
            </w:r>
          </w:p>
        </w:tc>
      </w:tr>
    </w:tbl>
    <w:p w14:paraId="16605E8A" w14:textId="77777777" w:rsidR="00FA63FD" w:rsidRDefault="00FA63FD" w:rsidP="00FA63FD">
      <w:pPr>
        <w:shd w:val="clear" w:color="auto" w:fill="FFFFFF"/>
        <w:spacing w:line="240" w:lineRule="auto"/>
        <w:rPr>
          <w:rFonts w:ascii="Poppins" w:eastAsia="Poppins" w:hAnsi="Poppins" w:cs="Poppins"/>
          <w:b/>
          <w:sz w:val="18"/>
          <w:szCs w:val="18"/>
        </w:rPr>
      </w:pPr>
    </w:p>
    <w:tbl>
      <w:tblPr>
        <w:tblW w:w="8820" w:type="dxa"/>
        <w:jc w:val="center"/>
        <w:tblLayout w:type="fixed"/>
        <w:tblLook w:val="0400" w:firstRow="0" w:lastRow="0" w:firstColumn="0" w:lastColumn="0" w:noHBand="0" w:noVBand="1"/>
      </w:tblPr>
      <w:tblGrid>
        <w:gridCol w:w="8820"/>
      </w:tblGrid>
      <w:tr w:rsidR="00FA63FD" w14:paraId="48016C12" w14:textId="77777777" w:rsidTr="00B80474">
        <w:trPr>
          <w:trHeight w:val="560"/>
          <w:jc w:val="center"/>
        </w:trPr>
        <w:tc>
          <w:tcPr>
            <w:tcW w:w="8820" w:type="dxa"/>
            <w:shd w:val="clear" w:color="auto" w:fill="980000"/>
            <w:vAlign w:val="center"/>
          </w:tcPr>
          <w:p w14:paraId="0A17A429" w14:textId="408978E8" w:rsidR="00FA63FD" w:rsidRDefault="00FA63FD" w:rsidP="00B80474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8"/>
                <w:szCs w:val="38"/>
              </w:rPr>
            </w:pPr>
          </w:p>
        </w:tc>
      </w:tr>
    </w:tbl>
    <w:p w14:paraId="799BCAB3" w14:textId="3F112FA8" w:rsidR="00FA63FD" w:rsidRDefault="00FA63FD" w:rsidP="00FA63FD">
      <w:pPr>
        <w:pStyle w:val="Heading3"/>
        <w:shd w:val="clear" w:color="auto" w:fill="FFFFFF"/>
        <w:spacing w:before="200"/>
        <w:ind w:left="141" w:right="160"/>
        <w:jc w:val="center"/>
        <w:rPr>
          <w:rFonts w:ascii="Poppins" w:eastAsia="Poppins" w:hAnsi="Poppins" w:cs="Poppins"/>
          <w:b/>
          <w:sz w:val="20"/>
          <w:szCs w:val="20"/>
        </w:rPr>
      </w:pPr>
      <w:bookmarkStart w:id="0" w:name="_vq7y3debdju9" w:colFirst="0" w:colLast="0"/>
      <w:bookmarkEnd w:id="0"/>
      <w:r>
        <w:rPr>
          <w:b/>
          <w:color w:val="000000"/>
          <w:lang w:val="en"/>
        </w:rPr>
        <w:t xml:space="preserve">DEPORTIVO SAPRISSA vs. SANTA LUCIA C. </w:t>
      </w:r>
    </w:p>
    <w:p w14:paraId="68BC1EE6" w14:textId="3BECC8B4" w:rsidR="00FA63FD" w:rsidRDefault="00FA63FD" w:rsidP="00FA63FD">
      <w:pPr>
        <w:shd w:val="clear" w:color="auto" w:fill="FFFFFF"/>
        <w:spacing w:before="200"/>
        <w:ind w:left="141" w:right="16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sz w:val="20"/>
          <w:szCs w:val="20"/>
          <w:lang w:val="en"/>
        </w:rPr>
        <w:t>Deportivo Saprissa defeated Santa Lucía (Chirstian Bolaños and Kendall Watson) 2-0 in the</w:t>
      </w:r>
      <w:r w:rsidR="003B05D3">
        <w:rPr>
          <w:sz w:val="20"/>
          <w:szCs w:val="20"/>
          <w:lang w:val="en"/>
        </w:rPr>
        <w:t xml:space="preserve"> first leg at the</w:t>
      </w:r>
      <w:r>
        <w:rPr>
          <w:lang w:val="en"/>
        </w:rPr>
        <w:t xml:space="preserve"> </w:t>
      </w:r>
      <w:r w:rsidR="003B05D3">
        <w:rPr>
          <w:sz w:val="20"/>
          <w:szCs w:val="20"/>
          <w:lang w:val="en"/>
        </w:rPr>
        <w:t xml:space="preserve"> E</w:t>
      </w:r>
      <w:r>
        <w:rPr>
          <w:sz w:val="20"/>
          <w:szCs w:val="20"/>
          <w:lang w:val="en"/>
        </w:rPr>
        <w:t>stadio Doroteo Guamuch Flores in Guatemala City (23-SEP).</w:t>
      </w:r>
    </w:p>
    <w:p w14:paraId="13FA50B9" w14:textId="28FBA606" w:rsidR="00FA63FD" w:rsidRDefault="00FA63FD" w:rsidP="00FA63FD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It will be the 5th game between a team from Costa Rica and </w:t>
      </w:r>
      <w:r w:rsidR="003B05D3">
        <w:rPr>
          <w:b/>
          <w:sz w:val="20"/>
          <w:szCs w:val="20"/>
          <w:lang w:val="en"/>
        </w:rPr>
        <w:t>one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 from Guatemala in the Concacaf League.</w:t>
      </w:r>
      <w:r>
        <w:rPr>
          <w:lang w:val="en"/>
        </w:rPr>
        <w:t xml:space="preserve"> </w:t>
      </w:r>
      <w:r w:rsidR="003B05D3"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Deportivo Saprissa </w:t>
      </w:r>
      <w:r w:rsidR="003B05D3">
        <w:rPr>
          <w:sz w:val="20"/>
          <w:szCs w:val="20"/>
          <w:lang w:val="en"/>
        </w:rPr>
        <w:t>ha</w:t>
      </w:r>
      <w:r w:rsidR="00412A47">
        <w:rPr>
          <w:sz w:val="20"/>
          <w:szCs w:val="20"/>
          <w:lang w:val="en"/>
        </w:rPr>
        <w:t>s</w:t>
      </w:r>
      <w:r w:rsidR="003B05D3">
        <w:rPr>
          <w:sz w:val="20"/>
          <w:szCs w:val="20"/>
          <w:lang w:val="en"/>
        </w:rPr>
        <w:t xml:space="preserve"> won all the matches:</w:t>
      </w:r>
      <w:r>
        <w:rPr>
          <w:lang w:val="en"/>
        </w:rPr>
        <w:t xml:space="preserve"> they</w:t>
      </w:r>
      <w:r w:rsidR="003B05D3">
        <w:rPr>
          <w:sz w:val="20"/>
          <w:szCs w:val="20"/>
          <w:lang w:val="en"/>
        </w:rPr>
        <w:t xml:space="preserve"> beat </w:t>
      </w:r>
      <w:r>
        <w:rPr>
          <w:sz w:val="20"/>
          <w:szCs w:val="20"/>
          <w:lang w:val="en"/>
        </w:rPr>
        <w:t xml:space="preserve">Municipal 4-1 (Johan Venegas x4; Ramiro Rocca) in the </w:t>
      </w:r>
      <w:r w:rsidR="00412A47">
        <w:rPr>
          <w:sz w:val="20"/>
          <w:szCs w:val="20"/>
          <w:lang w:val="en"/>
        </w:rPr>
        <w:t>R16</w:t>
      </w:r>
      <w:r>
        <w:rPr>
          <w:sz w:val="20"/>
          <w:szCs w:val="20"/>
          <w:lang w:val="en"/>
        </w:rPr>
        <w:t xml:space="preserve"> </w:t>
      </w:r>
      <w:r w:rsidR="00412A47">
        <w:rPr>
          <w:sz w:val="20"/>
          <w:szCs w:val="20"/>
          <w:lang w:val="en"/>
        </w:rPr>
        <w:t xml:space="preserve">2020 </w:t>
      </w:r>
      <w:r w:rsidR="00412A47">
        <w:rPr>
          <w:lang w:val="en"/>
        </w:rPr>
        <w:t>Estadio</w:t>
      </w:r>
      <w:r>
        <w:rPr>
          <w:sz w:val="20"/>
          <w:szCs w:val="20"/>
          <w:lang w:val="en"/>
        </w:rPr>
        <w:t xml:space="preserve"> Ricardo Saprissa </w:t>
      </w:r>
      <w:proofErr w:type="spellStart"/>
      <w:r>
        <w:rPr>
          <w:sz w:val="20"/>
          <w:szCs w:val="20"/>
          <w:lang w:val="en"/>
        </w:rPr>
        <w:t>Aymá</w:t>
      </w:r>
      <w:proofErr w:type="spellEnd"/>
      <w:r>
        <w:rPr>
          <w:sz w:val="20"/>
          <w:szCs w:val="20"/>
          <w:lang w:val="en"/>
        </w:rPr>
        <w:t>. Then,</w:t>
      </w:r>
      <w:r w:rsidR="00412A47">
        <w:rPr>
          <w:sz w:val="20"/>
          <w:szCs w:val="20"/>
          <w:lang w:val="en"/>
        </w:rPr>
        <w:t xml:space="preserve"> </w:t>
      </w:r>
      <w:r w:rsidR="003B05D3">
        <w:rPr>
          <w:sz w:val="20"/>
          <w:szCs w:val="20"/>
          <w:lang w:val="en"/>
        </w:rPr>
        <w:t>defeated</w:t>
      </w:r>
      <w:r>
        <w:rPr>
          <w:lang w:val="en"/>
        </w:rPr>
        <w:t xml:space="preserve"> Santa Lucía</w:t>
      </w:r>
      <w:r>
        <w:rPr>
          <w:sz w:val="20"/>
          <w:szCs w:val="20"/>
          <w:lang w:val="en"/>
        </w:rPr>
        <w:t xml:space="preserve"> C. (Chirstian Bolaños and Kendall Watson) 2-0 </w:t>
      </w:r>
      <w:r>
        <w:rPr>
          <w:lang w:val="en"/>
        </w:rPr>
        <w:t>first leg of</w:t>
      </w:r>
      <w:r>
        <w:rPr>
          <w:sz w:val="20"/>
          <w:szCs w:val="20"/>
          <w:lang w:val="en"/>
        </w:rPr>
        <w:t xml:space="preserve"> the 2021 SCL Knockout Stage at the </w:t>
      </w:r>
      <w:r w:rsidR="003B05D3">
        <w:rPr>
          <w:sz w:val="20"/>
          <w:szCs w:val="20"/>
          <w:lang w:val="en"/>
        </w:rPr>
        <w:t>E</w:t>
      </w:r>
      <w:r>
        <w:rPr>
          <w:sz w:val="20"/>
          <w:szCs w:val="20"/>
          <w:lang w:val="en"/>
        </w:rPr>
        <w:t xml:space="preserve">stadio </w:t>
      </w:r>
      <w:proofErr w:type="spellStart"/>
      <w:r>
        <w:rPr>
          <w:sz w:val="20"/>
          <w:szCs w:val="20"/>
          <w:lang w:val="en"/>
        </w:rPr>
        <w:t>Doroteo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Guamuch</w:t>
      </w:r>
      <w:proofErr w:type="spellEnd"/>
      <w:r>
        <w:rPr>
          <w:sz w:val="20"/>
          <w:szCs w:val="20"/>
          <w:lang w:val="en"/>
        </w:rPr>
        <w:t xml:space="preserve"> Flores in Guatemala City. The other meetings were in </w:t>
      </w:r>
      <w:r>
        <w:rPr>
          <w:lang w:val="en"/>
        </w:rPr>
        <w:t>the</w:t>
      </w:r>
      <w:r>
        <w:rPr>
          <w:sz w:val="20"/>
          <w:szCs w:val="20"/>
          <w:lang w:val="en"/>
        </w:rPr>
        <w:t xml:space="preserve"> 2021 knockout stages between Alajuelense and Guastatoya.</w:t>
      </w:r>
      <w:r>
        <w:rPr>
          <w:lang w:val="en"/>
        </w:rPr>
        <w:t xml:space="preserve"> </w:t>
      </w:r>
    </w:p>
    <w:p w14:paraId="04F783A8" w14:textId="32C747A2" w:rsidR="00FA63FD" w:rsidRDefault="00FA63FD" w:rsidP="00FA63FD">
      <w:pPr>
        <w:shd w:val="clear" w:color="auto" w:fill="FFFFFF"/>
        <w:spacing w:before="200" w:after="200"/>
        <w:ind w:left="141" w:right="16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It</w:t>
      </w:r>
      <w:r w:rsidR="00412A47">
        <w:rPr>
          <w:b/>
          <w:sz w:val="20"/>
          <w:szCs w:val="20"/>
          <w:lang w:val="en"/>
        </w:rPr>
        <w:t xml:space="preserve"> </w:t>
      </w:r>
      <w:r w:rsidR="003B05D3">
        <w:rPr>
          <w:b/>
          <w:sz w:val="20"/>
          <w:szCs w:val="20"/>
          <w:lang w:val="en"/>
        </w:rPr>
        <w:t>will be the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10th match of the Concacaf League at the </w:t>
      </w:r>
      <w:r w:rsidR="003B05D3">
        <w:rPr>
          <w:b/>
          <w:sz w:val="20"/>
          <w:szCs w:val="20"/>
          <w:lang w:val="en"/>
        </w:rPr>
        <w:t>Ricardo</w:t>
      </w:r>
      <w:r w:rsidR="00412A47">
        <w:rPr>
          <w:b/>
          <w:sz w:val="20"/>
          <w:szCs w:val="20"/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Saprissa </w:t>
      </w:r>
      <w:proofErr w:type="spellStart"/>
      <w:r>
        <w:rPr>
          <w:b/>
          <w:sz w:val="20"/>
          <w:szCs w:val="20"/>
          <w:lang w:val="en"/>
        </w:rPr>
        <w:t>Aymá</w:t>
      </w:r>
      <w:proofErr w:type="spellEnd"/>
      <w:r>
        <w:rPr>
          <w:b/>
          <w:sz w:val="20"/>
          <w:szCs w:val="20"/>
          <w:lang w:val="en"/>
        </w:rPr>
        <w:t xml:space="preserve"> Stadium.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Santos (2 </w:t>
      </w:r>
      <w:r w:rsidR="00412A47">
        <w:rPr>
          <w:sz w:val="20"/>
          <w:szCs w:val="20"/>
          <w:lang w:val="en"/>
        </w:rPr>
        <w:t>games</w:t>
      </w:r>
      <w:r w:rsidR="003B05D3">
        <w:rPr>
          <w:sz w:val="20"/>
          <w:szCs w:val="20"/>
          <w:lang w:val="en"/>
        </w:rPr>
        <w:t>)</w:t>
      </w:r>
      <w:r w:rsidR="00412A47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and Dep. Saprissa (</w:t>
      </w:r>
      <w:proofErr w:type="gramStart"/>
      <w:r>
        <w:rPr>
          <w:sz w:val="20"/>
          <w:szCs w:val="20"/>
          <w:lang w:val="en"/>
        </w:rPr>
        <w:t>7 )</w:t>
      </w:r>
      <w:proofErr w:type="gramEnd"/>
      <w:r>
        <w:rPr>
          <w:sz w:val="20"/>
          <w:szCs w:val="20"/>
          <w:lang w:val="en"/>
        </w:rPr>
        <w:t xml:space="preserve"> </w:t>
      </w:r>
      <w:r>
        <w:rPr>
          <w:lang w:val="en"/>
        </w:rPr>
        <w:t xml:space="preserve">The local teams never </w:t>
      </w:r>
      <w:r w:rsidR="003B05D3">
        <w:rPr>
          <w:sz w:val="20"/>
          <w:szCs w:val="20"/>
          <w:lang w:val="en"/>
        </w:rPr>
        <w:t>lost.</w:t>
      </w:r>
      <w:r>
        <w:rPr>
          <w:sz w:val="20"/>
          <w:szCs w:val="20"/>
          <w:lang w:val="en"/>
        </w:rPr>
        <w:t xml:space="preserve"> Saprissa beat Belmopan Bandits 3-1 (2019 Preliminary Round), Águila (R16 2019), CAI (QF 2019), Olimpia (SF 2019), 1-1 Against Motagua (Final 2019), 4-1 against Municipal (R16 2020) and 5-0 against Arcahaie (SF 2020).</w:t>
      </w: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FA63FD" w14:paraId="736185DF" w14:textId="77777777" w:rsidTr="00B80474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26B38" w14:textId="77777777" w:rsidR="00FA63FD" w:rsidRDefault="00FA63FD" w:rsidP="00B80474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797C213D" wp14:editId="2A14197F">
                  <wp:extent cx="180000" cy="180000"/>
                  <wp:effectExtent l="0" t="0" r="0" b="0"/>
                  <wp:docPr id="15" name="image7.png" descr="A picture containing 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.png" descr="A picture containing icon&#10;&#10;Description automatically generate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81D1B" w14:textId="77777777" w:rsidR="00FA63FD" w:rsidRDefault="00FA63FD" w:rsidP="00B80474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b/>
                <w:lang w:val="en"/>
              </w:rPr>
              <w:t>DEP. SAPRISSA (CRC)</w:t>
            </w:r>
          </w:p>
        </w:tc>
      </w:tr>
    </w:tbl>
    <w:p w14:paraId="7F59BFF5" w14:textId="77777777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FOUNDED:</w:t>
      </w:r>
      <w:r>
        <w:rPr>
          <w:sz w:val="20"/>
          <w:szCs w:val="20"/>
          <w:lang w:val="en"/>
        </w:rPr>
        <w:t xml:space="preserve"> 1935.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COACH: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Wilber Weight (CRC), 50 years old.</w:t>
      </w:r>
    </w:p>
    <w:p w14:paraId="31261543" w14:textId="460C96AA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PARTICIPATIONS: </w:t>
      </w:r>
      <w:r>
        <w:rPr>
          <w:sz w:val="20"/>
          <w:szCs w:val="20"/>
          <w:lang w:val="en"/>
        </w:rPr>
        <w:t>3 (2019, 2020 and 2021).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BEST </w:t>
      </w:r>
      <w:r>
        <w:rPr>
          <w:lang w:val="en"/>
        </w:rPr>
        <w:t xml:space="preserve"> </w:t>
      </w:r>
      <w:r w:rsidR="003B05D3">
        <w:rPr>
          <w:b/>
          <w:sz w:val="20"/>
          <w:szCs w:val="20"/>
          <w:lang w:val="en"/>
        </w:rPr>
        <w:t>RESULT</w:t>
      </w:r>
      <w:r>
        <w:rPr>
          <w:b/>
          <w:sz w:val="20"/>
          <w:szCs w:val="20"/>
          <w:lang w:val="en"/>
        </w:rPr>
        <w:t xml:space="preserve">: </w:t>
      </w:r>
      <w:r>
        <w:rPr>
          <w:lang w:val="en"/>
        </w:rPr>
        <w:t xml:space="preserve">Champion </w:t>
      </w:r>
      <w:r>
        <w:rPr>
          <w:sz w:val="20"/>
          <w:szCs w:val="20"/>
          <w:lang w:val="en"/>
        </w:rPr>
        <w:t>in 2019.</w:t>
      </w:r>
    </w:p>
    <w:p w14:paraId="1D0A7D8A" w14:textId="4C67CA79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R</w:t>
      </w:r>
      <w:r w:rsidR="00412A47">
        <w:rPr>
          <w:b/>
          <w:sz w:val="20"/>
          <w:szCs w:val="20"/>
          <w:lang w:val="en"/>
        </w:rPr>
        <w:t>E</w:t>
      </w:r>
      <w:r>
        <w:rPr>
          <w:b/>
          <w:sz w:val="20"/>
          <w:szCs w:val="20"/>
          <w:lang w:val="en"/>
        </w:rPr>
        <w:t xml:space="preserve">CORD: </w:t>
      </w:r>
      <w:r w:rsidR="00412A47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-15 </w:t>
      </w:r>
      <w:r w:rsidR="00412A47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-11 </w:t>
      </w:r>
      <w:r w:rsidR="00412A47">
        <w:rPr>
          <w:sz w:val="20"/>
          <w:szCs w:val="20"/>
          <w:lang w:val="en"/>
        </w:rPr>
        <w:t>T</w:t>
      </w:r>
      <w:r>
        <w:rPr>
          <w:sz w:val="20"/>
          <w:szCs w:val="20"/>
          <w:lang w:val="en"/>
        </w:rPr>
        <w:t xml:space="preserve">-1 </w:t>
      </w:r>
      <w:r w:rsidR="00412A47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-3 (GF-32 G</w:t>
      </w:r>
      <w:r w:rsidR="00412A47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-12). </w:t>
      </w:r>
    </w:p>
    <w:p w14:paraId="367ED493" w14:textId="4E9F32AC" w:rsidR="00FA63FD" w:rsidRDefault="003B05D3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It is the team with</w:t>
      </w:r>
      <w:r w:rsidR="00FA63FD">
        <w:rPr>
          <w:b/>
          <w:sz w:val="20"/>
          <w:szCs w:val="20"/>
          <w:lang w:val="en"/>
        </w:rPr>
        <w:t xml:space="preserve"> the best goal average </w:t>
      </w:r>
      <w:r>
        <w:rPr>
          <w:b/>
          <w:sz w:val="20"/>
          <w:szCs w:val="20"/>
          <w:lang w:val="en"/>
        </w:rPr>
        <w:t xml:space="preserve">scored </w:t>
      </w:r>
      <w:r w:rsidR="00412A47">
        <w:rPr>
          <w:lang w:val="en"/>
        </w:rPr>
        <w:t>i</w:t>
      </w:r>
      <w:r w:rsidR="00FA63FD">
        <w:rPr>
          <w:b/>
          <w:sz w:val="20"/>
          <w:szCs w:val="20"/>
          <w:lang w:val="en"/>
        </w:rPr>
        <w:t>n the history of the Concacaf League (2.13).</w:t>
      </w:r>
    </w:p>
    <w:p w14:paraId="3AADE325" w14:textId="44CF6391" w:rsidR="00FA63FD" w:rsidRDefault="003B05D3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They have won 7 matches playing at home in the</w:t>
      </w:r>
      <w:r w:rsidR="00412A47">
        <w:rPr>
          <w:b/>
          <w:sz w:val="20"/>
          <w:szCs w:val="20"/>
          <w:lang w:val="en"/>
        </w:rPr>
        <w:t xml:space="preserve"> </w:t>
      </w:r>
      <w:r w:rsidR="00FA63FD">
        <w:rPr>
          <w:b/>
          <w:sz w:val="20"/>
          <w:szCs w:val="20"/>
          <w:lang w:val="en"/>
        </w:rPr>
        <w:t>SCL.</w:t>
      </w:r>
    </w:p>
    <w:p w14:paraId="3BEFD0D1" w14:textId="632B82D2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SCORERS: </w:t>
      </w:r>
      <w:r>
        <w:rPr>
          <w:sz w:val="20"/>
          <w:szCs w:val="20"/>
          <w:lang w:val="en"/>
        </w:rPr>
        <w:t>Johan Venegas (CRC) with 13 goals (All-</w:t>
      </w:r>
      <w:proofErr w:type="gramStart"/>
      <w:r>
        <w:rPr>
          <w:sz w:val="20"/>
          <w:szCs w:val="20"/>
          <w:lang w:val="en"/>
        </w:rPr>
        <w:t xml:space="preserve">time </w:t>
      </w:r>
      <w:r>
        <w:rPr>
          <w:lang w:val="en"/>
        </w:rPr>
        <w:t xml:space="preserve"> </w:t>
      </w:r>
      <w:r w:rsidR="003B05D3">
        <w:rPr>
          <w:sz w:val="20"/>
          <w:szCs w:val="20"/>
          <w:lang w:val="en"/>
        </w:rPr>
        <w:t>top</w:t>
      </w:r>
      <w:proofErr w:type="gramEnd"/>
      <w:r w:rsidR="003B05D3">
        <w:rPr>
          <w:sz w:val="20"/>
          <w:szCs w:val="20"/>
          <w:lang w:val="en"/>
        </w:rPr>
        <w:t xml:space="preserve"> scorer</w:t>
      </w:r>
      <w:r>
        <w:rPr>
          <w:lang w:val="en"/>
        </w:rPr>
        <w:t xml:space="preserve"> in</w:t>
      </w:r>
      <w:r>
        <w:rPr>
          <w:sz w:val="20"/>
          <w:szCs w:val="20"/>
          <w:lang w:val="en"/>
        </w:rPr>
        <w:t xml:space="preserve"> SCL),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Manfred Ugalde (CRC), Christian Bolaños (CRC) with 4 and Marvin Angulo (CRC) with 3.</w:t>
      </w:r>
    </w:p>
    <w:p w14:paraId="7A2ABB9D" w14:textId="3BFD1A67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ASSISTS: </w:t>
      </w:r>
      <w:r w:rsidR="003B05D3">
        <w:rPr>
          <w:lang w:val="en"/>
        </w:rPr>
        <w:t xml:space="preserve"> </w:t>
      </w:r>
      <w:r>
        <w:rPr>
          <w:sz w:val="20"/>
          <w:szCs w:val="20"/>
          <w:lang w:val="en"/>
        </w:rPr>
        <w:t>Marvin Angulo (CRC) 4, Randall Leall, Michael Barrantes with 3, Johan Venegas, Christian Bolaños and Mariano Torres with 2.</w:t>
      </w:r>
    </w:p>
    <w:p w14:paraId="546C6022" w14:textId="77777777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SAVES IN SCL 2021: </w:t>
      </w:r>
      <w:r>
        <w:rPr>
          <w:sz w:val="20"/>
          <w:szCs w:val="20"/>
          <w:lang w:val="en"/>
        </w:rPr>
        <w:t>(0).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GOALKEEPERS: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Aaron Cruz (CRC). He kept the fence undefeated in the first leg vs. Santa Lucia C.</w:t>
      </w:r>
    </w:p>
    <w:p w14:paraId="5CB0D9FB" w14:textId="3082BD23" w:rsidR="00FA63FD" w:rsidRDefault="003B05D3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TOTAL </w:t>
      </w:r>
      <w:r w:rsidR="00FA63FD">
        <w:rPr>
          <w:b/>
          <w:sz w:val="20"/>
          <w:szCs w:val="20"/>
          <w:lang w:val="en"/>
        </w:rPr>
        <w:t>SAVE</w:t>
      </w:r>
      <w:r w:rsidR="00412A47">
        <w:rPr>
          <w:b/>
          <w:sz w:val="20"/>
          <w:szCs w:val="20"/>
          <w:lang w:val="en"/>
        </w:rPr>
        <w:t>S</w:t>
      </w:r>
      <w:proofErr w:type="gramStart"/>
      <w:r w:rsidR="00FA63FD">
        <w:rPr>
          <w:b/>
          <w:sz w:val="20"/>
          <w:szCs w:val="20"/>
          <w:lang w:val="en"/>
        </w:rPr>
        <w:t>:</w:t>
      </w:r>
      <w:r>
        <w:rPr>
          <w:lang w:val="en"/>
        </w:rPr>
        <w:t xml:space="preserve"> </w:t>
      </w:r>
      <w:r w:rsidR="00FA63FD">
        <w:rPr>
          <w:sz w:val="20"/>
          <w:szCs w:val="20"/>
          <w:lang w:val="en"/>
        </w:rPr>
        <w:t xml:space="preserve"> (</w:t>
      </w:r>
      <w:proofErr w:type="gramEnd"/>
      <w:r w:rsidR="00FA63FD">
        <w:rPr>
          <w:sz w:val="20"/>
          <w:szCs w:val="20"/>
          <w:lang w:val="en"/>
        </w:rPr>
        <w:t>17).</w:t>
      </w:r>
      <w:r>
        <w:rPr>
          <w:lang w:val="en"/>
        </w:rPr>
        <w:t xml:space="preserve"> </w:t>
      </w:r>
      <w:r w:rsidR="00FA63FD">
        <w:rPr>
          <w:b/>
          <w:sz w:val="20"/>
          <w:szCs w:val="20"/>
          <w:lang w:val="en"/>
        </w:rPr>
        <w:t xml:space="preserve">GOALKEEPERS: </w:t>
      </w:r>
      <w:r>
        <w:rPr>
          <w:lang w:val="en"/>
        </w:rPr>
        <w:t xml:space="preserve"> </w:t>
      </w:r>
      <w:r w:rsidR="00FA63FD">
        <w:rPr>
          <w:sz w:val="20"/>
          <w:szCs w:val="20"/>
          <w:lang w:val="en"/>
        </w:rPr>
        <w:t>Aaron Cruz (CRC) with 17.</w:t>
      </w:r>
    </w:p>
    <w:p w14:paraId="07A76607" w14:textId="7051A8A0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BY PENALTIES: </w:t>
      </w:r>
      <w:r>
        <w:rPr>
          <w:sz w:val="20"/>
          <w:szCs w:val="20"/>
          <w:lang w:val="en"/>
        </w:rPr>
        <w:t>no</w:t>
      </w:r>
      <w:r w:rsidR="003B05D3">
        <w:rPr>
          <w:sz w:val="20"/>
          <w:szCs w:val="20"/>
          <w:lang w:val="en"/>
        </w:rPr>
        <w:t xml:space="preserve">. </w:t>
      </w:r>
    </w:p>
    <w:p w14:paraId="07BEED47" w14:textId="63AFA733" w:rsidR="003B05D3" w:rsidRDefault="003B05D3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Players with a yellow card:</w:t>
      </w:r>
      <w:r>
        <w:rPr>
          <w:sz w:val="20"/>
          <w:szCs w:val="20"/>
          <w:lang w:val="en"/>
        </w:rPr>
        <w:t xml:space="preserve"> Jimmy Marín, Néstor Mariano Torres, David Guzmán. </w:t>
      </w:r>
    </w:p>
    <w:p w14:paraId="3C01C6FA" w14:textId="5490B534" w:rsidR="00FA63FD" w:rsidRDefault="003B05D3" w:rsidP="00FA63FD">
      <w:pPr>
        <w:shd w:val="clear" w:color="auto" w:fill="FFFFFF"/>
        <w:spacing w:before="200" w:after="200"/>
        <w:ind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  TOP PLAYERS </w:t>
      </w:r>
      <w:r w:rsidR="00FA63FD">
        <w:rPr>
          <w:b/>
          <w:sz w:val="20"/>
          <w:szCs w:val="20"/>
          <w:lang w:val="en"/>
        </w:rPr>
        <w:t>:</w:t>
      </w:r>
    </w:p>
    <w:p w14:paraId="2B3B33A5" w14:textId="382490AD" w:rsidR="00FA63FD" w:rsidRDefault="00FA63FD" w:rsidP="00FA63FD">
      <w:pPr>
        <w:numPr>
          <w:ilvl w:val="0"/>
          <w:numId w:val="2"/>
        </w:numPr>
        <w:spacing w:before="200" w:after="200" w:line="240" w:lineRule="auto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Mariano Torres (ARG). </w:t>
      </w:r>
      <w:r>
        <w:rPr>
          <w:sz w:val="20"/>
          <w:szCs w:val="20"/>
          <w:lang w:val="en"/>
        </w:rPr>
        <w:t>The</w:t>
      </w:r>
      <w:r>
        <w:rPr>
          <w:lang w:val="en"/>
        </w:rPr>
        <w:t xml:space="preserve"> team captain</w:t>
      </w:r>
      <w:r w:rsidR="003B05D3">
        <w:rPr>
          <w:sz w:val="20"/>
          <w:szCs w:val="20"/>
          <w:lang w:val="en"/>
        </w:rPr>
        <w:t xml:space="preserve"> was champion in the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SCL 2019 and Runner-up in 2020 with </w:t>
      </w:r>
      <w:r>
        <w:rPr>
          <w:lang w:val="en"/>
        </w:rPr>
        <w:t xml:space="preserve"> </w:t>
      </w:r>
      <w:r w:rsidR="003B05D3">
        <w:rPr>
          <w:sz w:val="20"/>
          <w:szCs w:val="20"/>
          <w:lang w:val="en"/>
        </w:rPr>
        <w:t xml:space="preserve">Deportivo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Saprissa. The Argentine </w:t>
      </w:r>
      <w:r w:rsidR="00412A47">
        <w:rPr>
          <w:sz w:val="20"/>
          <w:szCs w:val="20"/>
          <w:lang w:val="en"/>
        </w:rPr>
        <w:t xml:space="preserve">midfielder </w:t>
      </w:r>
      <w:r w:rsidR="00412A47">
        <w:rPr>
          <w:lang w:val="en"/>
        </w:rPr>
        <w:t xml:space="preserve">gave </w:t>
      </w:r>
      <w:r w:rsidR="00412A47">
        <w:rPr>
          <w:sz w:val="20"/>
          <w:szCs w:val="20"/>
          <w:lang w:val="en"/>
        </w:rPr>
        <w:t>an</w:t>
      </w:r>
      <w:r>
        <w:rPr>
          <w:sz w:val="20"/>
          <w:szCs w:val="20"/>
          <w:lang w:val="en"/>
        </w:rPr>
        <w:t xml:space="preserve"> assist in the </w:t>
      </w:r>
      <w:r>
        <w:rPr>
          <w:lang w:val="en"/>
        </w:rPr>
        <w:t xml:space="preserve">first leg </w:t>
      </w:r>
      <w:r>
        <w:rPr>
          <w:sz w:val="20"/>
          <w:szCs w:val="20"/>
          <w:lang w:val="en"/>
        </w:rPr>
        <w:t xml:space="preserve">of </w:t>
      </w:r>
      <w:r w:rsidR="00412A47">
        <w:rPr>
          <w:sz w:val="20"/>
          <w:szCs w:val="20"/>
          <w:lang w:val="en"/>
        </w:rPr>
        <w:t xml:space="preserve">R16 </w:t>
      </w:r>
      <w:r>
        <w:rPr>
          <w:sz w:val="20"/>
          <w:szCs w:val="20"/>
          <w:lang w:val="en"/>
        </w:rPr>
        <w:t>vs. Santa Lucía (he</w:t>
      </w:r>
      <w:r w:rsidR="00412A47">
        <w:rPr>
          <w:sz w:val="20"/>
          <w:szCs w:val="20"/>
          <w:lang w:val="en"/>
        </w:rPr>
        <w:t xml:space="preserve"> </w:t>
      </w:r>
      <w:r w:rsidR="003B05D3">
        <w:rPr>
          <w:sz w:val="20"/>
          <w:szCs w:val="20"/>
          <w:lang w:val="en"/>
        </w:rPr>
        <w:t>ha</w:t>
      </w:r>
      <w:r w:rsidR="00412A47">
        <w:rPr>
          <w:sz w:val="20"/>
          <w:szCs w:val="20"/>
          <w:lang w:val="en"/>
        </w:rPr>
        <w:t>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2 </w:t>
      </w:r>
      <w:r w:rsidR="00412A47">
        <w:rPr>
          <w:sz w:val="20"/>
          <w:szCs w:val="20"/>
          <w:lang w:val="en"/>
        </w:rPr>
        <w:t>assists</w:t>
      </w:r>
      <w:r>
        <w:rPr>
          <w:sz w:val="20"/>
          <w:szCs w:val="20"/>
          <w:lang w:val="en"/>
        </w:rPr>
        <w:t xml:space="preserve"> in the history of the </w:t>
      </w:r>
      <w:r w:rsidR="003B05D3">
        <w:rPr>
          <w:sz w:val="20"/>
          <w:szCs w:val="20"/>
          <w:lang w:val="en"/>
        </w:rPr>
        <w:t>SCL).</w:t>
      </w:r>
    </w:p>
    <w:p w14:paraId="19391E14" w14:textId="1F61E7A4" w:rsidR="00FA63FD" w:rsidRDefault="00FA63FD" w:rsidP="00FA63FD">
      <w:pPr>
        <w:numPr>
          <w:ilvl w:val="0"/>
          <w:numId w:val="2"/>
        </w:numPr>
        <w:shd w:val="clear" w:color="auto" w:fill="FFFFFF"/>
        <w:spacing w:before="200" w:after="200"/>
        <w:ind w:right="10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Cristian Bolaños (CRC). </w:t>
      </w:r>
      <w:r>
        <w:rPr>
          <w:sz w:val="20"/>
          <w:szCs w:val="20"/>
          <w:lang w:val="en"/>
        </w:rPr>
        <w:t xml:space="preserve">At 37 years, 4 months and 6 days he became the </w:t>
      </w:r>
      <w:r>
        <w:rPr>
          <w:lang w:val="en"/>
        </w:rPr>
        <w:t xml:space="preserve"> </w:t>
      </w:r>
      <w:r w:rsidR="003B05D3">
        <w:rPr>
          <w:sz w:val="20"/>
          <w:szCs w:val="20"/>
          <w:lang w:val="en"/>
        </w:rPr>
        <w:t>oldest</w:t>
      </w:r>
      <w:r>
        <w:rPr>
          <w:lang w:val="en"/>
        </w:rPr>
        <w:t xml:space="preserve"> player to score in</w:t>
      </w:r>
      <w:r>
        <w:rPr>
          <w:sz w:val="20"/>
          <w:szCs w:val="20"/>
          <w:lang w:val="en"/>
        </w:rPr>
        <w:t xml:space="preserve"> an SCL Knockout game. The Saprissa (CRC) player </w:t>
      </w:r>
      <w:r w:rsidR="00FE03BF">
        <w:rPr>
          <w:sz w:val="20"/>
          <w:szCs w:val="20"/>
          <w:lang w:val="en"/>
        </w:rPr>
        <w:t>scored the</w:t>
      </w:r>
      <w:r w:rsidR="00412A47"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2-0 win vs. Santa Lucia C. (GUA) in the </w:t>
      </w:r>
      <w:r>
        <w:rPr>
          <w:lang w:val="en"/>
        </w:rPr>
        <w:t xml:space="preserve">first </w:t>
      </w:r>
      <w:r w:rsidR="00412A47">
        <w:rPr>
          <w:sz w:val="20"/>
          <w:szCs w:val="20"/>
          <w:lang w:val="en"/>
        </w:rPr>
        <w:t xml:space="preserve">leg </w:t>
      </w:r>
      <w:r w:rsidR="00412A47">
        <w:rPr>
          <w:lang w:val="en"/>
        </w:rPr>
        <w:t>and</w:t>
      </w:r>
      <w:r>
        <w:rPr>
          <w:sz w:val="20"/>
          <w:szCs w:val="20"/>
          <w:lang w:val="en"/>
        </w:rPr>
        <w:t xml:space="preserve"> </w:t>
      </w:r>
      <w:r w:rsidR="00FE03BF">
        <w:rPr>
          <w:sz w:val="20"/>
          <w:szCs w:val="20"/>
          <w:lang w:val="en"/>
        </w:rPr>
        <w:t>surpassed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the record held</w:t>
      </w:r>
      <w:r>
        <w:rPr>
          <w:lang w:val="en"/>
        </w:rPr>
        <w:t xml:space="preserve"> </w:t>
      </w:r>
      <w:r w:rsidR="00FE03BF">
        <w:rPr>
          <w:sz w:val="20"/>
          <w:szCs w:val="20"/>
          <w:lang w:val="en"/>
        </w:rPr>
        <w:t>by</w:t>
      </w:r>
      <w:r>
        <w:rPr>
          <w:lang w:val="en"/>
        </w:rPr>
        <w:t xml:space="preserve"> his teammate</w:t>
      </w:r>
      <w:r>
        <w:rPr>
          <w:sz w:val="20"/>
          <w:szCs w:val="20"/>
          <w:lang w:val="en"/>
        </w:rPr>
        <w:t xml:space="preserve"> Michael </w:t>
      </w:r>
      <w:proofErr w:type="spellStart"/>
      <w:r>
        <w:rPr>
          <w:sz w:val="20"/>
          <w:szCs w:val="20"/>
          <w:lang w:val="en"/>
        </w:rPr>
        <w:t>Barrantes</w:t>
      </w:r>
      <w:proofErr w:type="spellEnd"/>
      <w:r>
        <w:rPr>
          <w:sz w:val="20"/>
          <w:szCs w:val="20"/>
          <w:lang w:val="en"/>
        </w:rPr>
        <w:t xml:space="preserve"> at </w:t>
      </w:r>
      <w:r w:rsidRPr="00FE03BF">
        <w:rPr>
          <w:b/>
          <w:bCs/>
          <w:sz w:val="20"/>
          <w:szCs w:val="20"/>
          <w:lang w:val="en"/>
        </w:rPr>
        <w:t>36 years and 11 months.</w:t>
      </w:r>
    </w:p>
    <w:p w14:paraId="3F43B6A3" w14:textId="77777777" w:rsidR="00FA63FD" w:rsidRDefault="00FA63FD" w:rsidP="00FA63FD">
      <w:pPr>
        <w:spacing w:before="200" w:after="200" w:line="240" w:lineRule="auto"/>
        <w:ind w:left="72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</w:p>
    <w:tbl>
      <w:tblPr>
        <w:tblW w:w="886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8295"/>
      </w:tblGrid>
      <w:tr w:rsidR="00FA63FD" w14:paraId="525EA837" w14:textId="77777777" w:rsidTr="00B80474">
        <w:trPr>
          <w:trHeight w:val="105"/>
        </w:trPr>
        <w:tc>
          <w:tcPr>
            <w:tcW w:w="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26F19" w14:textId="77777777" w:rsidR="00FA63FD" w:rsidRDefault="00FA63FD" w:rsidP="00B80474">
            <w:pPr>
              <w:spacing w:line="240" w:lineRule="auto"/>
              <w:jc w:val="both"/>
              <w:rPr>
                <w:rFonts w:ascii="Poppins" w:eastAsia="Poppins" w:hAnsi="Poppins" w:cs="Poppins"/>
                <w:b/>
                <w:color w:val="20124D"/>
                <w:sz w:val="28"/>
                <w:szCs w:val="28"/>
              </w:rPr>
            </w:pPr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6022EC2F" wp14:editId="36CBB91E">
                  <wp:extent cx="180000" cy="180000"/>
                  <wp:effectExtent l="0" t="0" r="0" b="0"/>
                  <wp:docPr id="53" name="image12.png" descr="Guatemala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 descr="Guatemala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CCA6D" w14:textId="0C24EAB6" w:rsidR="00FA63FD" w:rsidRDefault="00FA63FD" w:rsidP="00B80474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</w:rPr>
            </w:pPr>
            <w:r>
              <w:rPr>
                <w:b/>
                <w:lang w:val="en"/>
              </w:rPr>
              <w:t>SANT</w:t>
            </w:r>
            <w:r w:rsidR="00412A47">
              <w:rPr>
                <w:b/>
                <w:lang w:val="en"/>
              </w:rPr>
              <w:t>A</w:t>
            </w:r>
            <w:r>
              <w:rPr>
                <w:b/>
                <w:lang w:val="en"/>
              </w:rPr>
              <w:t xml:space="preserve"> LUCIA </w:t>
            </w:r>
            <w:r w:rsidR="00412A47">
              <w:rPr>
                <w:b/>
                <w:lang w:val="en"/>
              </w:rPr>
              <w:t>C</w:t>
            </w:r>
            <w:r>
              <w:rPr>
                <w:b/>
                <w:lang w:val="en"/>
              </w:rPr>
              <w:t>. (GUA)</w:t>
            </w:r>
          </w:p>
        </w:tc>
      </w:tr>
    </w:tbl>
    <w:p w14:paraId="1468201F" w14:textId="77777777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FOUNDATION: </w:t>
      </w:r>
      <w:r>
        <w:rPr>
          <w:sz w:val="20"/>
          <w:szCs w:val="20"/>
          <w:lang w:val="en"/>
        </w:rPr>
        <w:t>1992.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COACH: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Mario Acevedo (NCA), 48 years old.</w:t>
      </w:r>
    </w:p>
    <w:p w14:paraId="49F1EA25" w14:textId="77777777" w:rsidR="00412A47" w:rsidRDefault="00FA63FD" w:rsidP="00FA63FD">
      <w:pPr>
        <w:shd w:val="clear" w:color="auto" w:fill="FFFFFF"/>
        <w:spacing w:before="200"/>
        <w:ind w:left="141" w:right="165"/>
        <w:jc w:val="both"/>
        <w:rPr>
          <w:lang w:val="en"/>
        </w:rPr>
      </w:pPr>
      <w:r>
        <w:rPr>
          <w:b/>
          <w:sz w:val="20"/>
          <w:szCs w:val="20"/>
          <w:lang w:val="en"/>
        </w:rPr>
        <w:t xml:space="preserve">PARTICIPATIONS: </w:t>
      </w:r>
      <w:r>
        <w:rPr>
          <w:sz w:val="20"/>
          <w:szCs w:val="20"/>
          <w:lang w:val="en"/>
        </w:rPr>
        <w:t>1 (2021).</w:t>
      </w:r>
      <w:r>
        <w:rPr>
          <w:lang w:val="en"/>
        </w:rPr>
        <w:t xml:space="preserve"> </w:t>
      </w:r>
    </w:p>
    <w:p w14:paraId="79A50C71" w14:textId="60B07212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BEST</w:t>
      </w:r>
      <w:r>
        <w:rPr>
          <w:lang w:val="en"/>
        </w:rPr>
        <w:t xml:space="preserve"> </w:t>
      </w:r>
      <w:r w:rsidR="000664F2">
        <w:rPr>
          <w:b/>
          <w:sz w:val="20"/>
          <w:szCs w:val="20"/>
          <w:lang w:val="en"/>
        </w:rPr>
        <w:t>RESULT:</w:t>
      </w:r>
      <w:r>
        <w:rPr>
          <w:lang w:val="en"/>
        </w:rPr>
        <w:t xml:space="preserve"> debut </w:t>
      </w:r>
      <w:r>
        <w:rPr>
          <w:sz w:val="20"/>
          <w:szCs w:val="20"/>
          <w:lang w:val="en"/>
        </w:rPr>
        <w:t>in 2021.</w:t>
      </w:r>
    </w:p>
    <w:p w14:paraId="4BDB3A52" w14:textId="6B7D52E0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 w:rsidRPr="00FF7C9A">
        <w:rPr>
          <w:b/>
          <w:sz w:val="20"/>
          <w:szCs w:val="20"/>
          <w:lang w:val="en"/>
        </w:rPr>
        <w:t>R</w:t>
      </w:r>
      <w:r w:rsidR="00412A47">
        <w:rPr>
          <w:b/>
          <w:sz w:val="20"/>
          <w:szCs w:val="20"/>
          <w:lang w:val="en"/>
        </w:rPr>
        <w:t>E</w:t>
      </w:r>
      <w:r w:rsidRPr="00FF7C9A">
        <w:rPr>
          <w:b/>
          <w:sz w:val="20"/>
          <w:szCs w:val="20"/>
          <w:lang w:val="en"/>
        </w:rPr>
        <w:t xml:space="preserve">CORD: </w:t>
      </w:r>
      <w:r w:rsidR="00412A47">
        <w:rPr>
          <w:sz w:val="20"/>
          <w:szCs w:val="20"/>
          <w:lang w:val="en"/>
        </w:rPr>
        <w:t>GP</w:t>
      </w:r>
      <w:r w:rsidRPr="00FF7C9A">
        <w:rPr>
          <w:sz w:val="20"/>
          <w:szCs w:val="20"/>
          <w:lang w:val="en"/>
        </w:rPr>
        <w:t xml:space="preserve">-3 </w:t>
      </w:r>
      <w:r w:rsidR="00412A47">
        <w:rPr>
          <w:sz w:val="20"/>
          <w:szCs w:val="20"/>
          <w:lang w:val="en"/>
        </w:rPr>
        <w:t>W</w:t>
      </w:r>
      <w:r w:rsidRPr="00FF7C9A">
        <w:rPr>
          <w:sz w:val="20"/>
          <w:szCs w:val="20"/>
          <w:lang w:val="en"/>
        </w:rPr>
        <w:t xml:space="preserve">-2 </w:t>
      </w:r>
      <w:r w:rsidR="00412A47">
        <w:rPr>
          <w:sz w:val="20"/>
          <w:szCs w:val="20"/>
          <w:lang w:val="en"/>
        </w:rPr>
        <w:t>T</w:t>
      </w:r>
      <w:r w:rsidRPr="00FF7C9A">
        <w:rPr>
          <w:sz w:val="20"/>
          <w:szCs w:val="20"/>
          <w:lang w:val="en"/>
        </w:rPr>
        <w:t xml:space="preserve">-0 </w:t>
      </w:r>
      <w:r w:rsidR="00412A47">
        <w:rPr>
          <w:sz w:val="20"/>
          <w:szCs w:val="20"/>
          <w:lang w:val="en"/>
        </w:rPr>
        <w:t>L</w:t>
      </w:r>
      <w:r w:rsidRPr="00FF7C9A">
        <w:rPr>
          <w:sz w:val="20"/>
          <w:szCs w:val="20"/>
          <w:lang w:val="en"/>
        </w:rPr>
        <w:t>-1 (GF-5 G</w:t>
      </w:r>
      <w:r w:rsidR="00412A47">
        <w:rPr>
          <w:sz w:val="20"/>
          <w:szCs w:val="20"/>
          <w:lang w:val="en"/>
        </w:rPr>
        <w:t>A</w:t>
      </w:r>
      <w:r w:rsidRPr="00FF7C9A">
        <w:rPr>
          <w:sz w:val="20"/>
          <w:szCs w:val="20"/>
          <w:lang w:val="en"/>
        </w:rPr>
        <w:t xml:space="preserve">-3). </w:t>
      </w:r>
    </w:p>
    <w:p w14:paraId="34592B97" w14:textId="05D31E3D" w:rsidR="00FA63FD" w:rsidRDefault="000664F2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</w:t>
      </w:r>
      <w:r w:rsidR="00FA63FD">
        <w:rPr>
          <w:b/>
          <w:sz w:val="20"/>
          <w:szCs w:val="20"/>
          <w:lang w:val="en"/>
        </w:rPr>
        <w:t xml:space="preserve">SCORERS: </w:t>
      </w:r>
      <w:r>
        <w:rPr>
          <w:lang w:val="en"/>
        </w:rPr>
        <w:t xml:space="preserve"> </w:t>
      </w:r>
      <w:r w:rsidR="00FA63FD">
        <w:rPr>
          <w:sz w:val="20"/>
          <w:szCs w:val="20"/>
          <w:lang w:val="en"/>
        </w:rPr>
        <w:t>Isaac Acuña (USA) 2</w:t>
      </w:r>
      <w:r>
        <w:rPr>
          <w:sz w:val="20"/>
          <w:szCs w:val="20"/>
          <w:lang w:val="en"/>
        </w:rPr>
        <w:t xml:space="preserve">, </w:t>
      </w:r>
      <w:r>
        <w:rPr>
          <w:lang w:val="en"/>
        </w:rPr>
        <w:t xml:space="preserve">Juan </w:t>
      </w:r>
      <w:r w:rsidR="00FA63FD">
        <w:rPr>
          <w:sz w:val="20"/>
          <w:szCs w:val="20"/>
          <w:lang w:val="en"/>
        </w:rPr>
        <w:t xml:space="preserve">David Osorio (COL), Brandon de León (GUA) and Víctor Guay (GUA)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1 c / u.</w:t>
      </w:r>
    </w:p>
    <w:p w14:paraId="5BEA047D" w14:textId="625FDF18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ASSISTS: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Marlon Sequen (GUA), Isaac Acuña (USA) and Diego Ruíz (GUA) with 1.</w:t>
      </w:r>
    </w:p>
    <w:p w14:paraId="3BBB17F0" w14:textId="77777777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SAVES IN SCL 2021: </w:t>
      </w:r>
      <w:r>
        <w:rPr>
          <w:sz w:val="20"/>
          <w:szCs w:val="20"/>
          <w:lang w:val="en"/>
        </w:rPr>
        <w:t>(1).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GOALKEEPERS: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Luis Morán (GUA) with 1.</w:t>
      </w:r>
    </w:p>
    <w:p w14:paraId="13921494" w14:textId="5030C5F2" w:rsidR="00FA63FD" w:rsidRDefault="000664F2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TOTAL </w:t>
      </w:r>
      <w:r w:rsidR="00FA63FD">
        <w:rPr>
          <w:b/>
          <w:sz w:val="20"/>
          <w:szCs w:val="20"/>
          <w:lang w:val="en"/>
        </w:rPr>
        <w:t xml:space="preserve">SAVES: </w:t>
      </w:r>
      <w:r>
        <w:rPr>
          <w:lang w:val="en"/>
        </w:rPr>
        <w:t xml:space="preserve"> </w:t>
      </w:r>
      <w:r w:rsidR="00FA63FD">
        <w:rPr>
          <w:sz w:val="20"/>
          <w:szCs w:val="20"/>
          <w:lang w:val="en"/>
        </w:rPr>
        <w:t>(1).</w:t>
      </w:r>
      <w:r>
        <w:rPr>
          <w:lang w:val="en"/>
        </w:rPr>
        <w:t xml:space="preserve"> </w:t>
      </w:r>
      <w:r w:rsidR="00FA63FD">
        <w:rPr>
          <w:b/>
          <w:sz w:val="20"/>
          <w:szCs w:val="20"/>
          <w:lang w:val="en"/>
        </w:rPr>
        <w:t xml:space="preserve">GOALKEEPERS: </w:t>
      </w:r>
      <w:r>
        <w:rPr>
          <w:lang w:val="en"/>
        </w:rPr>
        <w:t xml:space="preserve"> </w:t>
      </w:r>
      <w:r w:rsidR="00FA63FD">
        <w:rPr>
          <w:sz w:val="20"/>
          <w:szCs w:val="20"/>
          <w:lang w:val="en"/>
        </w:rPr>
        <w:t>Luis Morán (GUA) with 1.</w:t>
      </w:r>
    </w:p>
    <w:p w14:paraId="662C22B1" w14:textId="482AFA78" w:rsidR="00FA63FD" w:rsidRDefault="00FA63FD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BY PENALTIES: </w:t>
      </w:r>
      <w:r>
        <w:rPr>
          <w:sz w:val="20"/>
          <w:szCs w:val="20"/>
          <w:lang w:val="en"/>
        </w:rPr>
        <w:t xml:space="preserve">no. </w:t>
      </w:r>
    </w:p>
    <w:p w14:paraId="5F579CB1" w14:textId="04C040E7" w:rsidR="000664F2" w:rsidRDefault="000664F2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Players suspended for cards: Thales Douglas Moreira Possas </w:t>
      </w:r>
      <w:r w:rsidR="003970F4">
        <w:rPr>
          <w:b/>
          <w:sz w:val="20"/>
          <w:szCs w:val="20"/>
          <w:lang w:val="en"/>
        </w:rPr>
        <w:t xml:space="preserve">(2) </w:t>
      </w:r>
    </w:p>
    <w:p w14:paraId="33D7A1E4" w14:textId="07DBAD94" w:rsidR="000664F2" w:rsidRDefault="000664F2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Players with a yellow card: Isaac Acuña, Jonathan Rafael Velásquez, Diego Samuel Ruiz </w:t>
      </w:r>
    </w:p>
    <w:p w14:paraId="463BD198" w14:textId="5F3D27C1" w:rsidR="00FA63FD" w:rsidRDefault="000664F2" w:rsidP="00FA63FD">
      <w:pPr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FA63FD">
        <w:rPr>
          <w:b/>
          <w:sz w:val="20"/>
          <w:szCs w:val="20"/>
          <w:lang w:val="en"/>
        </w:rPr>
        <w:t xml:space="preserve">: </w:t>
      </w:r>
    </w:p>
    <w:p w14:paraId="7FE48044" w14:textId="322C28DA" w:rsidR="00FA63FD" w:rsidRDefault="00FA63FD" w:rsidP="00FA63FD">
      <w:pPr>
        <w:numPr>
          <w:ilvl w:val="0"/>
          <w:numId w:val="1"/>
        </w:numPr>
        <w:shd w:val="clear" w:color="auto" w:fill="FFFFFF"/>
        <w:spacing w:before="200" w:after="200"/>
        <w:ind w:right="19"/>
        <w:jc w:val="both"/>
        <w:rPr>
          <w:rFonts w:ascii="Poppins" w:eastAsia="Poppins" w:hAnsi="Poppins" w:cs="Poppins"/>
        </w:rPr>
      </w:pPr>
      <w:r>
        <w:rPr>
          <w:b/>
          <w:sz w:val="20"/>
          <w:szCs w:val="20"/>
          <w:lang w:val="en"/>
        </w:rPr>
        <w:lastRenderedPageBreak/>
        <w:t xml:space="preserve">Isaac Acuña (USA). </w:t>
      </w:r>
      <w:r w:rsidR="000664F2">
        <w:rPr>
          <w:sz w:val="20"/>
          <w:szCs w:val="20"/>
          <w:lang w:val="en"/>
        </w:rPr>
        <w:t>He has scored two goals and one assist in the 2021 SCL in the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Preliminary Round </w:t>
      </w:r>
      <w:r>
        <w:rPr>
          <w:lang w:val="en"/>
        </w:rPr>
        <w:t xml:space="preserve"> </w:t>
      </w:r>
      <w:r w:rsidR="000664F2">
        <w:rPr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 Metropolitan (PUR).</w:t>
      </w:r>
      <w:r>
        <w:rPr>
          <w:lang w:val="en"/>
        </w:rPr>
        <w:t xml:space="preserve"> </w:t>
      </w:r>
      <w:r w:rsidR="000664F2">
        <w:rPr>
          <w:sz w:val="20"/>
          <w:szCs w:val="20"/>
          <w:lang w:val="en"/>
        </w:rPr>
        <w:t>He has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7 </w:t>
      </w:r>
      <w:r w:rsidR="000664F2">
        <w:rPr>
          <w:sz w:val="20"/>
          <w:szCs w:val="20"/>
          <w:lang w:val="en"/>
        </w:rPr>
        <w:t>shots</w:t>
      </w:r>
      <w:r>
        <w:rPr>
          <w:lang w:val="en"/>
        </w:rPr>
        <w:t xml:space="preserve"> and</w:t>
      </w:r>
      <w:r w:rsidR="000664F2">
        <w:rPr>
          <w:sz w:val="20"/>
          <w:szCs w:val="20"/>
          <w:lang w:val="en"/>
        </w:rPr>
        <w:t xml:space="preserve"> has </w:t>
      </w:r>
      <w:r>
        <w:rPr>
          <w:lang w:val="en"/>
        </w:rPr>
        <w:t xml:space="preserve">the best record of </w:t>
      </w:r>
      <w:r>
        <w:rPr>
          <w:sz w:val="20"/>
          <w:szCs w:val="20"/>
          <w:lang w:val="en"/>
        </w:rPr>
        <w:t xml:space="preserve">efficiency in </w:t>
      </w:r>
      <w:r w:rsidR="00412A47">
        <w:rPr>
          <w:sz w:val="20"/>
          <w:szCs w:val="20"/>
          <w:lang w:val="en"/>
        </w:rPr>
        <w:t xml:space="preserve">Shots taken in the </w:t>
      </w:r>
      <w:r>
        <w:rPr>
          <w:sz w:val="20"/>
          <w:szCs w:val="20"/>
          <w:lang w:val="en"/>
        </w:rPr>
        <w:t>tournament (28.6%).</w:t>
      </w:r>
    </w:p>
    <w:p w14:paraId="7C19BEEA" w14:textId="41E14AA5" w:rsidR="00FA63FD" w:rsidRDefault="00FA63FD" w:rsidP="00FA63FD">
      <w:pPr>
        <w:widowControl w:val="0"/>
        <w:numPr>
          <w:ilvl w:val="0"/>
          <w:numId w:val="1"/>
        </w:numPr>
        <w:spacing w:before="200" w:after="200"/>
        <w:jc w:val="both"/>
        <w:rPr>
          <w:rFonts w:ascii="Poppins" w:eastAsia="Poppins" w:hAnsi="Poppins" w:cs="Poppins"/>
          <w:b/>
        </w:rPr>
      </w:pPr>
      <w:r>
        <w:rPr>
          <w:b/>
          <w:sz w:val="20"/>
          <w:szCs w:val="20"/>
          <w:lang w:val="en"/>
        </w:rPr>
        <w:t xml:space="preserve">Jonathan Velasquez (GUA). </w:t>
      </w:r>
      <w:r>
        <w:rPr>
          <w:sz w:val="20"/>
          <w:szCs w:val="20"/>
          <w:lang w:val="en"/>
        </w:rPr>
        <w:t>He</w:t>
      </w:r>
      <w:r w:rsidR="00412A47">
        <w:rPr>
          <w:sz w:val="20"/>
          <w:szCs w:val="20"/>
          <w:lang w:val="en"/>
        </w:rPr>
        <w:t xml:space="preserve"> </w:t>
      </w:r>
      <w:r w:rsidR="000664F2">
        <w:rPr>
          <w:sz w:val="20"/>
          <w:szCs w:val="20"/>
          <w:lang w:val="en"/>
        </w:rPr>
        <w:t xml:space="preserve">is the substitute with the most minutes played in the SCL 2021 with (127) He has played in three games, none as a starter. </w:t>
      </w:r>
    </w:p>
    <w:p w14:paraId="64E00CA8" w14:textId="46EACAE1" w:rsidR="00FA63FD" w:rsidRDefault="00FA63FD"/>
    <w:sectPr w:rsidR="00FA63FD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28AE" w14:textId="77777777" w:rsidR="00390E37" w:rsidRDefault="00390E37" w:rsidP="00062A66">
      <w:r>
        <w:rPr>
          <w:lang w:val="en"/>
        </w:rPr>
        <w:separator/>
      </w:r>
    </w:p>
  </w:endnote>
  <w:endnote w:type="continuationSeparator" w:id="0">
    <w:p w14:paraId="607D573C" w14:textId="77777777" w:rsidR="00390E37" w:rsidRDefault="00390E37" w:rsidP="00062A66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alibri"/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C4A5" w14:textId="77777777" w:rsidR="00390E37" w:rsidRDefault="00390E37" w:rsidP="00062A66">
      <w:r>
        <w:rPr>
          <w:lang w:val="en"/>
        </w:rPr>
        <w:separator/>
      </w:r>
    </w:p>
  </w:footnote>
  <w:footnote w:type="continuationSeparator" w:id="0">
    <w:p w14:paraId="007B7273" w14:textId="77777777" w:rsidR="00390E37" w:rsidRDefault="00390E37" w:rsidP="00062A66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3A07" w14:textId="10DD6C6C" w:rsidR="00062A66" w:rsidRDefault="00062A66">
    <w:pPr>
      <w:pStyle w:val="Header"/>
    </w:pPr>
    <w:r>
      <w:rPr>
        <w:b/>
        <w:noProof/>
        <w:sz w:val="36"/>
        <w:szCs w:val="36"/>
        <w:lang w:val="en"/>
      </w:rPr>
      <w:drawing>
        <wp:inline distT="114300" distB="114300" distL="114300" distR="114300" wp14:anchorId="19951BCA" wp14:editId="0857E2D6">
          <wp:extent cx="5760000" cy="673100"/>
          <wp:effectExtent l="0" t="0" r="0" b="0"/>
          <wp:docPr id="56" name="image2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E21D6"/>
    <w:multiLevelType w:val="multilevel"/>
    <w:tmpl w:val="8244CC54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0B295D"/>
    <w:multiLevelType w:val="multilevel"/>
    <w:tmpl w:val="F9AAA10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C6"/>
    <w:rsid w:val="00062A66"/>
    <w:rsid w:val="000664F2"/>
    <w:rsid w:val="00176F32"/>
    <w:rsid w:val="00390E37"/>
    <w:rsid w:val="003970F4"/>
    <w:rsid w:val="003B05D3"/>
    <w:rsid w:val="00412A47"/>
    <w:rsid w:val="007C6DC6"/>
    <w:rsid w:val="00D04A4B"/>
    <w:rsid w:val="00DA1FFF"/>
    <w:rsid w:val="00FA63FD"/>
    <w:rsid w:val="00F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E08E0"/>
  <w15:chartTrackingRefBased/>
  <w15:docId w15:val="{7C27A72C-B69C-C642-8E89-99230E8F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3FD"/>
    <w:pPr>
      <w:spacing w:line="276" w:lineRule="auto"/>
    </w:pPr>
    <w:rPr>
      <w:rFonts w:ascii="Arial" w:eastAsia="Arial" w:hAnsi="Arial" w:cs="Arial"/>
      <w:sz w:val="22"/>
      <w:szCs w:val="22"/>
      <w:lang w:val="es-4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63F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A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A66"/>
  </w:style>
  <w:style w:type="paragraph" w:styleId="Footer">
    <w:name w:val="footer"/>
    <w:basedOn w:val="Normal"/>
    <w:link w:val="FooterChar"/>
    <w:uiPriority w:val="99"/>
    <w:unhideWhenUsed/>
    <w:rsid w:val="00062A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A66"/>
  </w:style>
  <w:style w:type="character" w:customStyle="1" w:styleId="Heading3Char">
    <w:name w:val="Heading 3 Char"/>
    <w:basedOn w:val="DefaultParagraphFont"/>
    <w:link w:val="Heading3"/>
    <w:uiPriority w:val="9"/>
    <w:rsid w:val="00FA63FD"/>
    <w:rPr>
      <w:rFonts w:ascii="Arial" w:eastAsia="Arial" w:hAnsi="Arial" w:cs="Arial"/>
      <w:color w:val="434343"/>
      <w:sz w:val="28"/>
      <w:szCs w:val="28"/>
      <w:lang w:val="es-419"/>
    </w:rPr>
  </w:style>
  <w:style w:type="character" w:styleId="PlaceholderText">
    <w:name w:val="Placeholder Text"/>
    <w:basedOn w:val="DefaultParagraphFont"/>
    <w:uiPriority w:val="99"/>
    <w:semiHidden/>
    <w:rsid w:val="00412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Rodriguez</dc:creator>
  <cp:keywords/>
  <dc:description/>
  <cp:lastModifiedBy>Yesennia Lema</cp:lastModifiedBy>
  <cp:revision>1</cp:revision>
  <dcterms:created xsi:type="dcterms:W3CDTF">2021-09-28T12:58:00Z</dcterms:created>
  <dcterms:modified xsi:type="dcterms:W3CDTF">2021-09-29T15:13:00Z</dcterms:modified>
</cp:coreProperties>
</file>